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CA6" w:rsidRPr="002D65C3" w:rsidRDefault="0008157B" w:rsidP="0008157B">
      <w:pPr>
        <w:jc w:val="center"/>
        <w:rPr>
          <w:sz w:val="28"/>
          <w:szCs w:val="28"/>
        </w:rPr>
      </w:pPr>
      <w:r w:rsidRPr="002D65C3">
        <w:rPr>
          <w:sz w:val="28"/>
          <w:szCs w:val="28"/>
        </w:rPr>
        <w:t xml:space="preserve">ПРОГРАММА РЕКЛАМНОГО ТУРА В НЕПАЛ </w:t>
      </w:r>
      <w:r w:rsidRPr="002D65C3">
        <w:rPr>
          <w:sz w:val="28"/>
          <w:szCs w:val="28"/>
          <w:lang w:val="en-US"/>
        </w:rPr>
        <w:t>V</w:t>
      </w:r>
      <w:r w:rsidRPr="002D65C3">
        <w:rPr>
          <w:sz w:val="28"/>
          <w:szCs w:val="28"/>
        </w:rPr>
        <w:t>.</w:t>
      </w:r>
      <w:r w:rsidRPr="002D65C3">
        <w:rPr>
          <w:sz w:val="28"/>
          <w:szCs w:val="28"/>
          <w:lang w:val="en-US"/>
        </w:rPr>
        <w:t>I</w:t>
      </w:r>
      <w:r w:rsidRPr="002D65C3">
        <w:rPr>
          <w:sz w:val="28"/>
          <w:szCs w:val="28"/>
        </w:rPr>
        <w:t>.</w:t>
      </w:r>
      <w:r w:rsidRPr="002D65C3">
        <w:rPr>
          <w:sz w:val="28"/>
          <w:szCs w:val="28"/>
          <w:lang w:val="en-US"/>
        </w:rPr>
        <w:t>P</w:t>
      </w:r>
      <w:r w:rsidRPr="002D65C3">
        <w:rPr>
          <w:sz w:val="28"/>
          <w:szCs w:val="28"/>
        </w:rPr>
        <w:t>.</w:t>
      </w:r>
    </w:p>
    <w:p w:rsidR="0008157B" w:rsidRPr="005B48D9" w:rsidRDefault="005B48D9" w:rsidP="0008157B">
      <w:pPr>
        <w:jc w:val="center"/>
      </w:pPr>
      <w:r w:rsidRPr="002D65C3">
        <w:rPr>
          <w:i/>
          <w:sz w:val="24"/>
          <w:szCs w:val="24"/>
        </w:rPr>
        <w:t>ДАТЫ 21-30 СЕНТЯБРЯ 2014 (10 ДНЕЙ / 9 НОЧЕЙ)</w:t>
      </w:r>
    </w:p>
    <w:tbl>
      <w:tblPr>
        <w:tblW w:w="11154" w:type="dxa"/>
        <w:tblCellSpacing w:w="15" w:type="dxa"/>
        <w:tblInd w:w="-125" w:type="dxa"/>
        <w:tblLayout w:type="fixed"/>
        <w:tblLook w:val="0000"/>
      </w:tblPr>
      <w:tblGrid>
        <w:gridCol w:w="897"/>
        <w:gridCol w:w="1693"/>
        <w:gridCol w:w="8564"/>
      </w:tblGrid>
      <w:tr w:rsidR="0008157B" w:rsidRPr="005D749B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5D749B" w:rsidRDefault="0008157B" w:rsidP="002D65C3">
            <w:pPr>
              <w:jc w:val="center"/>
              <w:rPr>
                <w:rFonts w:ascii="Verdana" w:eastAsia="Calibri" w:hAnsi="Verdana" w:cs="Times New Roman"/>
                <w:b/>
              </w:rPr>
            </w:pPr>
            <w:r w:rsidRPr="005D749B">
              <w:rPr>
                <w:rFonts w:ascii="Verdana" w:eastAsia="Calibri" w:hAnsi="Verdana" w:cs="Times New Roman"/>
                <w:b/>
              </w:rPr>
              <w:t>День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5D749B" w:rsidRDefault="0008157B" w:rsidP="002D65C3">
            <w:pPr>
              <w:jc w:val="center"/>
              <w:rPr>
                <w:rFonts w:ascii="Verdana" w:eastAsia="Calibri" w:hAnsi="Verdana" w:cs="Times New Roman"/>
                <w:b/>
              </w:rPr>
            </w:pPr>
            <w:r w:rsidRPr="005D749B">
              <w:rPr>
                <w:rFonts w:ascii="Verdana" w:eastAsia="Calibri" w:hAnsi="Verdana" w:cs="Times New Roman"/>
                <w:b/>
              </w:rPr>
              <w:t>Дата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5D749B" w:rsidRDefault="0008157B" w:rsidP="002D65C3">
            <w:pPr>
              <w:ind w:right="54"/>
              <w:jc w:val="center"/>
              <w:rPr>
                <w:rFonts w:ascii="Verdana" w:eastAsia="Calibri" w:hAnsi="Verdana" w:cs="Times New Roman"/>
                <w:b/>
              </w:rPr>
            </w:pPr>
            <w:r w:rsidRPr="005D749B">
              <w:rPr>
                <w:rFonts w:ascii="Verdana" w:eastAsia="Calibri" w:hAnsi="Verdana" w:cs="Times New Roman"/>
                <w:b/>
              </w:rPr>
              <w:t>Содержание программы</w:t>
            </w:r>
          </w:p>
        </w:tc>
      </w:tr>
      <w:tr w:rsidR="0008157B" w:rsidRPr="00EB2F8B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08157B" w:rsidP="00762C16">
            <w:pPr>
              <w:jc w:val="center"/>
              <w:rPr>
                <w:rFonts w:ascii="Verdana" w:eastAsia="Calibri" w:hAnsi="Verdana" w:cs="Times New Roman"/>
              </w:rPr>
            </w:pPr>
            <w:r w:rsidRPr="00EB2F8B">
              <w:rPr>
                <w:rFonts w:ascii="Verdana" w:eastAsia="Calibri" w:hAnsi="Verdana" w:cs="Times New Roman"/>
              </w:rPr>
              <w:t>День 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08157B" w:rsidRDefault="0008157B" w:rsidP="00EA1954">
            <w:pPr>
              <w:ind w:right="243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hAnsi="Verdana"/>
                <w:lang w:val="en-US"/>
              </w:rPr>
              <w:t xml:space="preserve">21 </w:t>
            </w:r>
            <w:r>
              <w:rPr>
                <w:rFonts w:ascii="Verdana" w:hAnsi="Verdana"/>
              </w:rPr>
              <w:t>сентября 201</w:t>
            </w:r>
            <w:r w:rsidR="00EA1954">
              <w:rPr>
                <w:rFonts w:ascii="Verdana" w:hAnsi="Verdana"/>
              </w:rPr>
              <w:t>4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7762D4" w:rsidRDefault="0008157B" w:rsidP="00A112C3">
            <w:pPr>
              <w:spacing w:line="240" w:lineRule="auto"/>
              <w:ind w:right="54" w:firstLine="243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</w:rPr>
              <w:t xml:space="preserve">   </w:t>
            </w:r>
            <w:r w:rsidRPr="007762D4">
              <w:rPr>
                <w:rFonts w:ascii="Verdana" w:hAnsi="Verdana"/>
                <w:sz w:val="20"/>
                <w:szCs w:val="20"/>
              </w:rPr>
              <w:t xml:space="preserve">Прилет в международный аэропорт </w:t>
            </w: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Трибхуван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(Катманду, Непал). Получение визы. </w:t>
            </w: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Трансфер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и поселение в отель</w:t>
            </w:r>
            <w:r w:rsidR="00EA1954" w:rsidRPr="007762D4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EA1954" w:rsidRPr="007762D4">
              <w:rPr>
                <w:rFonts w:ascii="Verdana" w:hAnsi="Verdana"/>
                <w:b/>
                <w:sz w:val="20"/>
                <w:szCs w:val="20"/>
              </w:rPr>
              <w:t>Gokarna</w:t>
            </w:r>
            <w:proofErr w:type="spellEnd"/>
            <w:r w:rsidR="00EA1954" w:rsidRPr="007762D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="00EA1954" w:rsidRPr="007762D4">
              <w:rPr>
                <w:rFonts w:ascii="Verdana" w:hAnsi="Verdana"/>
                <w:b/>
                <w:sz w:val="20"/>
                <w:szCs w:val="20"/>
              </w:rPr>
              <w:t>Forest</w:t>
            </w:r>
            <w:proofErr w:type="spellEnd"/>
            <w:r w:rsidR="00EA1954" w:rsidRPr="007762D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="00EA1954" w:rsidRPr="007762D4">
              <w:rPr>
                <w:rFonts w:ascii="Verdana" w:hAnsi="Verdana"/>
                <w:b/>
                <w:sz w:val="20"/>
                <w:szCs w:val="20"/>
              </w:rPr>
              <w:t>Resort</w:t>
            </w:r>
            <w:proofErr w:type="spellEnd"/>
            <w:r w:rsidR="00262181" w:rsidRPr="007762D4">
              <w:rPr>
                <w:rFonts w:ascii="Verdana" w:hAnsi="Verdana"/>
                <w:sz w:val="20"/>
                <w:szCs w:val="20"/>
              </w:rPr>
              <w:t xml:space="preserve"> (Катманду)</w:t>
            </w:r>
            <w:r w:rsidRPr="007762D4">
              <w:rPr>
                <w:rFonts w:ascii="Verdana" w:hAnsi="Verdana"/>
                <w:sz w:val="20"/>
                <w:szCs w:val="20"/>
              </w:rPr>
              <w:t>.</w:t>
            </w:r>
          </w:p>
          <w:p w:rsidR="0008157B" w:rsidRPr="007762D4" w:rsidRDefault="0008157B" w:rsidP="00A112C3">
            <w:pPr>
              <w:spacing w:line="240" w:lineRule="auto"/>
              <w:ind w:right="54"/>
              <w:jc w:val="both"/>
              <w:rPr>
                <w:rFonts w:ascii="Verdana" w:hAnsi="Verdana"/>
                <w:sz w:val="20"/>
                <w:szCs w:val="20"/>
              </w:rPr>
            </w:pPr>
            <w:r w:rsidRPr="007762D4">
              <w:rPr>
                <w:rFonts w:ascii="Verdana" w:hAnsi="Verdana"/>
                <w:i/>
                <w:sz w:val="20"/>
                <w:szCs w:val="20"/>
                <w:u w:val="single"/>
              </w:rPr>
              <w:t>Добро пожаловать в Непал!</w:t>
            </w:r>
            <w:r w:rsidR="00EA1954" w:rsidRPr="007762D4">
              <w:rPr>
                <w:rFonts w:ascii="Verdana" w:hAnsi="Verdana"/>
                <w:i/>
                <w:sz w:val="20"/>
                <w:szCs w:val="20"/>
                <w:u w:val="single"/>
              </w:rPr>
              <w:t xml:space="preserve"> </w:t>
            </w:r>
            <w:r w:rsidRPr="007762D4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A1954" w:rsidRPr="007762D4">
              <w:rPr>
                <w:rFonts w:ascii="Verdana" w:hAnsi="Verdana"/>
                <w:i/>
                <w:sz w:val="20"/>
                <w:szCs w:val="20"/>
              </w:rPr>
              <w:t xml:space="preserve">Обзорная экскурсия </w:t>
            </w:r>
            <w:proofErr w:type="gramStart"/>
            <w:r w:rsidR="00EA1954" w:rsidRPr="007762D4">
              <w:rPr>
                <w:rFonts w:ascii="Verdana" w:hAnsi="Verdana"/>
                <w:i/>
                <w:sz w:val="20"/>
                <w:szCs w:val="20"/>
              </w:rPr>
              <w:t>в</w:t>
            </w:r>
            <w:proofErr w:type="gramEnd"/>
            <w:r w:rsidRPr="007762D4">
              <w:rPr>
                <w:rFonts w:ascii="Verdana" w:hAnsi="Verdana"/>
                <w:i/>
                <w:sz w:val="20"/>
                <w:szCs w:val="20"/>
              </w:rPr>
              <w:t xml:space="preserve"> Патан &amp; </w:t>
            </w:r>
            <w:proofErr w:type="spellStart"/>
            <w:r w:rsidRPr="007762D4">
              <w:rPr>
                <w:rFonts w:ascii="Verdana" w:hAnsi="Verdana"/>
                <w:i/>
                <w:sz w:val="20"/>
                <w:szCs w:val="20"/>
              </w:rPr>
              <w:t>Boudhanath</w:t>
            </w:r>
            <w:proofErr w:type="spellEnd"/>
            <w:r w:rsidR="00EA1954" w:rsidRPr="007762D4">
              <w:rPr>
                <w:rFonts w:ascii="Verdana" w:hAnsi="Verdana"/>
                <w:i/>
                <w:sz w:val="20"/>
                <w:szCs w:val="20"/>
              </w:rPr>
              <w:t>.</w:t>
            </w:r>
          </w:p>
          <w:p w:rsidR="00A112C3" w:rsidRPr="007762D4" w:rsidRDefault="00EA1954" w:rsidP="007762D4">
            <w:pPr>
              <w:spacing w:line="240" w:lineRule="auto"/>
              <w:ind w:left="102" w:right="54"/>
              <w:jc w:val="both"/>
              <w:rPr>
                <w:rFonts w:ascii="Verdana" w:hAnsi="Verdana"/>
                <w:sz w:val="20"/>
                <w:szCs w:val="20"/>
              </w:rPr>
            </w:pPr>
            <w:r w:rsidRPr="007762D4">
              <w:rPr>
                <w:rFonts w:ascii="Verdana" w:hAnsi="Verdana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210185</wp:posOffset>
                  </wp:positionV>
                  <wp:extent cx="1794510" cy="2047875"/>
                  <wp:effectExtent l="57150" t="38100" r="110490" b="85725"/>
                  <wp:wrapTight wrapText="bothSides">
                    <wp:wrapPolygon edited="0">
                      <wp:start x="-688" y="-402"/>
                      <wp:lineTo x="0" y="22504"/>
                      <wp:lineTo x="22930" y="22504"/>
                      <wp:lineTo x="22930" y="402"/>
                      <wp:lineTo x="22242" y="-402"/>
                      <wp:lineTo x="-688" y="-402"/>
                    </wp:wrapPolygon>
                  </wp:wrapTight>
                  <wp:docPr id="2" name="Рисунок 2" descr="Krish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rish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047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1581" dir="2021404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112C3" w:rsidRPr="007762D4">
              <w:rPr>
                <w:rFonts w:ascii="Verdana" w:hAnsi="Verdana"/>
                <w:b/>
                <w:sz w:val="20"/>
                <w:szCs w:val="20"/>
              </w:rPr>
              <w:t>Патан</w:t>
            </w:r>
            <w:r w:rsidR="00A112C3" w:rsidRPr="007762D4">
              <w:rPr>
                <w:rFonts w:ascii="Verdana" w:hAnsi="Verdana"/>
                <w:sz w:val="20"/>
                <w:szCs w:val="20"/>
              </w:rPr>
              <w:t xml:space="preserve"> - один из 3 королевских городов в долине Катманду. Город буддистских пагод и индуистских храмов является важным центром буддистской и индуистской культуры Непала. Он известен богатством традиций искусства и ремесла и дал миру ряд выдающихся мастеров. Патан имеет самую высокую концентрацию исторических монументов в пределах всей долины Катманду - более 1200 храмов, ступ, </w:t>
            </w:r>
            <w:proofErr w:type="spellStart"/>
            <w:r w:rsidR="00A112C3" w:rsidRPr="007762D4">
              <w:rPr>
                <w:rFonts w:ascii="Verdana" w:hAnsi="Verdana"/>
                <w:sz w:val="20"/>
                <w:szCs w:val="20"/>
              </w:rPr>
              <w:t>бахалов</w:t>
            </w:r>
            <w:proofErr w:type="spellEnd"/>
            <w:r w:rsidR="00A112C3" w:rsidRPr="007762D4">
              <w:rPr>
                <w:rFonts w:ascii="Verdana" w:hAnsi="Verdana"/>
                <w:sz w:val="20"/>
                <w:szCs w:val="20"/>
              </w:rPr>
              <w:t xml:space="preserve"> (дворов) различных форм и размеров, раскиданных по площадям и улочкам в пределах старого города. Патан можно назвать центром культуры и искусства Непала. Комплекс зданий на Площади Дурбар включен в список Всемирного наследия ЮНЕСКО.</w:t>
            </w:r>
          </w:p>
          <w:p w:rsidR="00EA1954" w:rsidRPr="007762D4" w:rsidRDefault="00A112C3" w:rsidP="007762D4">
            <w:pPr>
              <w:spacing w:line="240" w:lineRule="auto"/>
              <w:ind w:left="102" w:right="54"/>
              <w:jc w:val="both"/>
              <w:rPr>
                <w:rFonts w:ascii="Verdana" w:hAnsi="Verdana"/>
                <w:sz w:val="20"/>
                <w:szCs w:val="20"/>
              </w:rPr>
            </w:pPr>
            <w:r w:rsidRPr="007762D4">
              <w:rPr>
                <w:rFonts w:ascii="Verdana" w:hAnsi="Verdana"/>
                <w:b/>
                <w:sz w:val="20"/>
                <w:szCs w:val="20"/>
              </w:rPr>
              <w:t>Ступа</w:t>
            </w:r>
            <w:r w:rsidR="00EA1954" w:rsidRPr="007762D4">
              <w:rPr>
                <w:rFonts w:ascii="Verdana" w:hAnsi="Verdana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224790</wp:posOffset>
                  </wp:positionV>
                  <wp:extent cx="2208530" cy="1396365"/>
                  <wp:effectExtent l="57150" t="38100" r="115570" b="70485"/>
                  <wp:wrapTight wrapText="bothSides">
                    <wp:wrapPolygon edited="0">
                      <wp:start x="-559" y="-589"/>
                      <wp:lineTo x="0" y="22690"/>
                      <wp:lineTo x="22730" y="22690"/>
                      <wp:lineTo x="22730" y="589"/>
                      <wp:lineTo x="22171" y="-589"/>
                      <wp:lineTo x="-559" y="-589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3963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1581" dir="2021404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762D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7762D4">
              <w:rPr>
                <w:rFonts w:ascii="Verdana" w:hAnsi="Verdana"/>
                <w:b/>
                <w:sz w:val="20"/>
                <w:szCs w:val="20"/>
              </w:rPr>
              <w:t>Боднатх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– одна из величайших святынь тибетского буддизма, самая большая ступа Непала, являющая собой </w:t>
            </w: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мандалу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– схематическое представление буддистов о строении мира. Ступа </w:t>
            </w: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Боднатх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>, является главным центром тибетского буддизма в Непале.</w:t>
            </w:r>
            <w:r w:rsidR="007762D4" w:rsidRPr="007762D4">
              <w:rPr>
                <w:rFonts w:ascii="Verdana" w:hAnsi="Verdana"/>
                <w:sz w:val="20"/>
                <w:szCs w:val="20"/>
              </w:rPr>
              <w:t xml:space="preserve"> Строение ступы </w:t>
            </w:r>
            <w:proofErr w:type="spellStart"/>
            <w:r w:rsidR="007762D4" w:rsidRPr="007762D4">
              <w:rPr>
                <w:rFonts w:ascii="Verdana" w:hAnsi="Verdana"/>
                <w:sz w:val="20"/>
                <w:szCs w:val="20"/>
              </w:rPr>
              <w:t>Боднатх</w:t>
            </w:r>
            <w:proofErr w:type="spellEnd"/>
            <w:r w:rsidR="007762D4" w:rsidRPr="007762D4">
              <w:rPr>
                <w:rFonts w:ascii="Verdana" w:hAnsi="Verdana"/>
                <w:sz w:val="20"/>
                <w:szCs w:val="20"/>
              </w:rPr>
              <w:t xml:space="preserve"> крайне символично. Ее квадратное основание представляет собой землю, полусфера – воду, шпиль из 13 ступеней – путь к Нирване, зонтик – воздух, а его оконечность – небо.</w:t>
            </w:r>
            <w:r w:rsidRPr="007762D4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762D4" w:rsidRPr="007762D4">
              <w:rPr>
                <w:rFonts w:ascii="Verdana" w:hAnsi="Verdana"/>
                <w:sz w:val="20"/>
                <w:szCs w:val="20"/>
              </w:rPr>
              <w:t xml:space="preserve">Вокруг всей ступы на ее основании расположены множественные молитвенные барабаны. Древнейшей традицией является “кора” – обход ступы по часовой стрелке и одновременно прокручивание этих барабанов. Таким образом, человек словно произносит написанные на них </w:t>
            </w:r>
            <w:proofErr w:type="spellStart"/>
            <w:r w:rsidR="007762D4" w:rsidRPr="007762D4">
              <w:rPr>
                <w:rFonts w:ascii="Verdana" w:hAnsi="Verdana"/>
                <w:sz w:val="20"/>
                <w:szCs w:val="20"/>
              </w:rPr>
              <w:t>мантр</w:t>
            </w:r>
            <w:proofErr w:type="spellEnd"/>
            <w:r w:rsidR="007762D4" w:rsidRPr="007762D4">
              <w:rPr>
                <w:rFonts w:ascii="Verdana" w:hAnsi="Verdana"/>
                <w:sz w:val="20"/>
                <w:szCs w:val="20"/>
              </w:rPr>
              <w:t xml:space="preserve"> и улучшает свою карму, совершая поступок на благо всего человечества. Ступа </w:t>
            </w:r>
            <w:proofErr w:type="spellStart"/>
            <w:r w:rsidR="007762D4" w:rsidRPr="007762D4">
              <w:rPr>
                <w:rFonts w:ascii="Verdana" w:hAnsi="Verdana"/>
                <w:sz w:val="20"/>
                <w:szCs w:val="20"/>
              </w:rPr>
              <w:t>Боднатх</w:t>
            </w:r>
            <w:proofErr w:type="spellEnd"/>
            <w:r w:rsidR="007762D4" w:rsidRPr="007762D4">
              <w:rPr>
                <w:rFonts w:ascii="Verdana" w:hAnsi="Verdana"/>
                <w:sz w:val="20"/>
                <w:szCs w:val="20"/>
              </w:rPr>
              <w:t xml:space="preserve"> успела появиться даже на экране мирового кинематографа, попав в один из самых известных европейских фильмов на тему буддизма “Маленький Будды” Бернардо </w:t>
            </w:r>
            <w:proofErr w:type="spellStart"/>
            <w:r w:rsidR="007762D4" w:rsidRPr="007762D4">
              <w:rPr>
                <w:rFonts w:ascii="Verdana" w:hAnsi="Verdana"/>
                <w:sz w:val="20"/>
                <w:szCs w:val="20"/>
              </w:rPr>
              <w:t>Бертолуччи</w:t>
            </w:r>
            <w:proofErr w:type="spellEnd"/>
            <w:r w:rsidR="007762D4" w:rsidRPr="007762D4">
              <w:rPr>
                <w:rFonts w:ascii="Verdana" w:hAnsi="Verdana"/>
                <w:sz w:val="20"/>
                <w:szCs w:val="20"/>
              </w:rPr>
              <w:t>. Входит в список Всемирного наследия ЮНЕСКО.</w:t>
            </w:r>
          </w:p>
          <w:p w:rsidR="00EA1954" w:rsidRPr="00EB2F8B" w:rsidRDefault="00EA1954" w:rsidP="007762D4">
            <w:pPr>
              <w:spacing w:line="240" w:lineRule="auto"/>
              <w:ind w:left="102" w:right="54"/>
              <w:jc w:val="both"/>
              <w:rPr>
                <w:rFonts w:ascii="Verdana" w:eastAsia="Calibri" w:hAnsi="Verdana" w:cs="Times New Roman"/>
                <w:b/>
              </w:rPr>
            </w:pPr>
            <w:r w:rsidRPr="007762D4">
              <w:rPr>
                <w:rFonts w:ascii="Verdana" w:hAnsi="Verdana"/>
                <w:sz w:val="20"/>
                <w:szCs w:val="20"/>
              </w:rPr>
              <w:t xml:space="preserve">Ужин в </w:t>
            </w:r>
            <w:proofErr w:type="spellStart"/>
            <w:r w:rsidRPr="007762D4">
              <w:rPr>
                <w:rFonts w:ascii="Verdana" w:hAnsi="Verdana"/>
                <w:b/>
                <w:sz w:val="20"/>
                <w:szCs w:val="20"/>
              </w:rPr>
              <w:t>Hunter’s</w:t>
            </w:r>
            <w:proofErr w:type="spellEnd"/>
            <w:r w:rsidRPr="007762D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7762D4">
              <w:rPr>
                <w:rFonts w:ascii="Verdana" w:hAnsi="Verdana"/>
                <w:b/>
                <w:sz w:val="20"/>
                <w:szCs w:val="20"/>
              </w:rPr>
              <w:t>Lodge</w:t>
            </w:r>
            <w:proofErr w:type="spellEnd"/>
            <w:r w:rsidRPr="007762D4">
              <w:rPr>
                <w:rFonts w:ascii="Verdana" w:hAnsi="Verdana"/>
                <w:b/>
                <w:sz w:val="20"/>
                <w:szCs w:val="20"/>
              </w:rPr>
              <w:t>.</w:t>
            </w:r>
            <w:r w:rsidRPr="007762D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7762D4">
              <w:rPr>
                <w:rFonts w:ascii="Verdana" w:hAnsi="Verdana"/>
                <w:sz w:val="20"/>
                <w:szCs w:val="20"/>
              </w:rPr>
              <w:t>Ночь в отеле</w:t>
            </w:r>
            <w:r w:rsidR="007762D4" w:rsidRPr="007762D4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7762D4" w:rsidRPr="007762D4">
              <w:rPr>
                <w:rFonts w:ascii="Verdana" w:hAnsi="Verdana"/>
                <w:b/>
                <w:sz w:val="20"/>
                <w:szCs w:val="20"/>
              </w:rPr>
              <w:t>Gokarna</w:t>
            </w:r>
            <w:proofErr w:type="spellEnd"/>
            <w:r w:rsidR="007762D4" w:rsidRPr="007762D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="007762D4" w:rsidRPr="007762D4">
              <w:rPr>
                <w:rFonts w:ascii="Verdana" w:hAnsi="Verdana"/>
                <w:b/>
                <w:sz w:val="20"/>
                <w:szCs w:val="20"/>
              </w:rPr>
              <w:t>Forest</w:t>
            </w:r>
            <w:proofErr w:type="spellEnd"/>
            <w:r w:rsidR="007762D4" w:rsidRPr="007762D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="007762D4" w:rsidRPr="007762D4">
              <w:rPr>
                <w:rFonts w:ascii="Verdana" w:hAnsi="Verdana"/>
                <w:b/>
                <w:sz w:val="20"/>
                <w:szCs w:val="20"/>
              </w:rPr>
              <w:t>Resort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8157B" w:rsidRPr="005B48D9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08157B" w:rsidP="00762C16">
            <w:pPr>
              <w:jc w:val="center"/>
              <w:rPr>
                <w:rFonts w:ascii="Verdana" w:eastAsia="Calibri" w:hAnsi="Verdana" w:cs="Times New Roman"/>
              </w:rPr>
            </w:pPr>
            <w:r w:rsidRPr="00EB2F8B">
              <w:rPr>
                <w:rFonts w:ascii="Verdana" w:eastAsia="Calibri" w:hAnsi="Verdana" w:cs="Times New Roman"/>
              </w:rPr>
              <w:t>День 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631A66" w:rsidRDefault="00EA1954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hAnsi="Verdana"/>
                <w:lang w:val="en-US"/>
              </w:rPr>
              <w:t>2</w:t>
            </w:r>
            <w:proofErr w:type="spellStart"/>
            <w:r>
              <w:rPr>
                <w:rFonts w:ascii="Verdana" w:hAnsi="Verdana"/>
              </w:rPr>
              <w:t>2</w:t>
            </w:r>
            <w:proofErr w:type="spellEnd"/>
            <w:r>
              <w:rPr>
                <w:rFonts w:ascii="Verdana" w:hAnsi="Verdana"/>
                <w:lang w:val="en-US"/>
              </w:rPr>
              <w:t xml:space="preserve"> </w:t>
            </w:r>
            <w:r>
              <w:rPr>
                <w:rFonts w:ascii="Verdana" w:hAnsi="Verdana"/>
              </w:rPr>
              <w:t>сентября 2014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7762D4" w:rsidRDefault="00033D06" w:rsidP="007762D4">
            <w:pPr>
              <w:spacing w:line="240" w:lineRule="auto"/>
              <w:ind w:left="102" w:right="54" w:firstLine="142"/>
              <w:jc w:val="both"/>
              <w:rPr>
                <w:rFonts w:ascii="Verdana" w:eastAsia="Calibri" w:hAnsi="Verdana" w:cs="Times New Roman"/>
                <w:b/>
                <w:sz w:val="20"/>
                <w:szCs w:val="20"/>
              </w:rPr>
            </w:pPr>
            <w:r w:rsidRPr="007762D4">
              <w:rPr>
                <w:rFonts w:ascii="Verdana" w:eastAsia="Calibri" w:hAnsi="Verdana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181610</wp:posOffset>
                  </wp:positionV>
                  <wp:extent cx="2284095" cy="1583055"/>
                  <wp:effectExtent l="57150" t="38100" r="116205" b="74295"/>
                  <wp:wrapTight wrapText="bothSides">
                    <wp:wrapPolygon edited="0">
                      <wp:start x="-540" y="-520"/>
                      <wp:lineTo x="0" y="22614"/>
                      <wp:lineTo x="22699" y="22614"/>
                      <wp:lineTo x="22699" y="520"/>
                      <wp:lineTo x="22158" y="-520"/>
                      <wp:lineTo x="-540" y="-520"/>
                    </wp:wrapPolygon>
                  </wp:wrapTight>
                  <wp:docPr id="4" name="Рисунок 4" descr="Luk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uk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5830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1581" dir="2021404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Перелет </w:t>
            </w:r>
            <w:r w:rsidR="009637B7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Катманду ~ </w:t>
            </w:r>
            <w:proofErr w:type="spellStart"/>
            <w:r w:rsidR="009637B7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Лукла</w:t>
            </w:r>
            <w:proofErr w:type="spellEnd"/>
            <w:r w:rsidR="009637B7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(2</w:t>
            </w:r>
            <w:r w:rsidR="007762D4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</w:t>
            </w:r>
            <w:r w:rsidR="009637B7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840 м) и трек к </w:t>
            </w:r>
            <w:proofErr w:type="spellStart"/>
            <w:r w:rsidR="009637B7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Монджо</w:t>
            </w:r>
            <w:proofErr w:type="spellEnd"/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через </w:t>
            </w:r>
            <w:proofErr w:type="spellStart"/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Пакдинг</w:t>
            </w:r>
            <w:proofErr w:type="spellEnd"/>
            <w:r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.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Обед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 xml:space="preserve">  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в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>Phakding</w:t>
            </w:r>
            <w:proofErr w:type="spellEnd"/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 xml:space="preserve"> Yeti Mountain Home. 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Ужин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и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ночевка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в</w:t>
            </w:r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 xml:space="preserve"> Yeti Mountain Home, </w:t>
            </w:r>
            <w:proofErr w:type="spellStart"/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Монджо</w:t>
            </w:r>
            <w:proofErr w:type="spellEnd"/>
            <w:r w:rsidR="00055340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>.</w:t>
            </w:r>
          </w:p>
          <w:p w:rsidR="006D0DB1" w:rsidRPr="007762D4" w:rsidRDefault="00033D06" w:rsidP="007762D4">
            <w:pPr>
              <w:spacing w:line="240" w:lineRule="auto"/>
              <w:ind w:left="102" w:right="54"/>
              <w:jc w:val="both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Трансфер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в аэропорт</w:t>
            </w:r>
            <w:r w:rsidR="00566C73" w:rsidRPr="007762D4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566C73" w:rsidRPr="007762D4">
              <w:rPr>
                <w:rFonts w:ascii="Verdana" w:hAnsi="Verdana"/>
                <w:sz w:val="20"/>
                <w:szCs w:val="20"/>
              </w:rPr>
              <w:t>Трибхуван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. Незабываемый полет (40 мин.) из Катманду в  </w:t>
            </w: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Луклу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(2 840 м) над регионом </w:t>
            </w: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Кхумбу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восточного Непала. Вы увидите незабываемые </w:t>
            </w:r>
            <w:r w:rsidRPr="007762D4">
              <w:rPr>
                <w:rFonts w:ascii="Verdana" w:hAnsi="Verdana"/>
                <w:sz w:val="20"/>
                <w:szCs w:val="20"/>
              </w:rPr>
              <w:lastRenderedPageBreak/>
              <w:t>террасированные ландшафты, речные долины и высочайшие горные вершины мира.</w:t>
            </w:r>
            <w:r w:rsidR="00566C73" w:rsidRPr="007762D4">
              <w:rPr>
                <w:rFonts w:ascii="Verdana" w:hAnsi="Verdana"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782320</wp:posOffset>
                  </wp:positionV>
                  <wp:extent cx="2289175" cy="1717040"/>
                  <wp:effectExtent l="57150" t="38100" r="92075" b="54610"/>
                  <wp:wrapTight wrapText="bothSides">
                    <wp:wrapPolygon edited="0">
                      <wp:start x="-539" y="-479"/>
                      <wp:lineTo x="-180" y="22287"/>
                      <wp:lineTo x="22469" y="22287"/>
                      <wp:lineTo x="22469" y="0"/>
                      <wp:lineTo x="22109" y="-479"/>
                      <wp:lineTo x="-539" y="-479"/>
                    </wp:wrapPolygon>
                  </wp:wrapTight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7170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74053" dir="1857825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762D4">
              <w:rPr>
                <w:rFonts w:ascii="Verdana" w:hAnsi="Verdana"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055340" w:rsidRPr="007762D4">
              <w:rPr>
                <w:rFonts w:ascii="Verdana" w:hAnsi="Verdana"/>
                <w:sz w:val="20"/>
                <w:szCs w:val="20"/>
              </w:rPr>
              <w:t xml:space="preserve">Трек </w:t>
            </w:r>
            <w:proofErr w:type="spellStart"/>
            <w:r w:rsidR="00055340" w:rsidRPr="007762D4">
              <w:rPr>
                <w:rFonts w:ascii="Verdana" w:hAnsi="Verdana"/>
                <w:sz w:val="20"/>
                <w:szCs w:val="20"/>
              </w:rPr>
              <w:t>Лукла</w:t>
            </w:r>
            <w:proofErr w:type="spellEnd"/>
            <w:r w:rsidR="00055340" w:rsidRPr="007762D4">
              <w:rPr>
                <w:rFonts w:ascii="Verdana" w:hAnsi="Verdana"/>
                <w:sz w:val="20"/>
                <w:szCs w:val="20"/>
              </w:rPr>
              <w:t xml:space="preserve"> - </w:t>
            </w:r>
            <w:proofErr w:type="spellStart"/>
            <w:r w:rsidR="00055340" w:rsidRPr="007762D4">
              <w:rPr>
                <w:rFonts w:ascii="Verdana" w:hAnsi="Verdana"/>
                <w:sz w:val="20"/>
                <w:szCs w:val="20"/>
              </w:rPr>
              <w:t>П</w:t>
            </w:r>
            <w:r w:rsidRPr="007762D4">
              <w:rPr>
                <w:rFonts w:ascii="Verdana" w:hAnsi="Verdana"/>
                <w:sz w:val="20"/>
                <w:szCs w:val="20"/>
              </w:rPr>
              <w:t>акдинг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(4 км, 3 ч). По прибытии в аэропорт </w:t>
            </w: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Лукла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мы начинаем </w:t>
            </w:r>
            <w:r w:rsidR="00227430" w:rsidRPr="007762D4">
              <w:rPr>
                <w:rFonts w:ascii="Verdana" w:hAnsi="Verdana"/>
                <w:sz w:val="20"/>
                <w:szCs w:val="20"/>
              </w:rPr>
              <w:t>трек</w:t>
            </w:r>
            <w:r w:rsidR="00055340" w:rsidRPr="007762D4">
              <w:rPr>
                <w:rFonts w:ascii="Verdana" w:hAnsi="Verdana"/>
                <w:sz w:val="20"/>
                <w:szCs w:val="20"/>
              </w:rPr>
              <w:t xml:space="preserve"> к </w:t>
            </w:r>
            <w:proofErr w:type="spellStart"/>
            <w:r w:rsidR="00055340" w:rsidRPr="007762D4">
              <w:rPr>
                <w:rFonts w:ascii="Verdana" w:hAnsi="Verdana"/>
                <w:sz w:val="20"/>
                <w:szCs w:val="20"/>
              </w:rPr>
              <w:t>П</w:t>
            </w:r>
            <w:r w:rsidRPr="007762D4">
              <w:rPr>
                <w:rFonts w:ascii="Verdana" w:hAnsi="Verdana"/>
                <w:sz w:val="20"/>
                <w:szCs w:val="20"/>
              </w:rPr>
              <w:t>акдинг</w:t>
            </w:r>
            <w:r w:rsidR="00227430" w:rsidRPr="007762D4">
              <w:rPr>
                <w:rFonts w:ascii="Verdana" w:hAnsi="Verdana"/>
                <w:sz w:val="20"/>
                <w:szCs w:val="20"/>
              </w:rPr>
              <w:t>у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(2 610 м). Это несложный переход, который начинается с пологого подъема по левому берегу </w:t>
            </w:r>
            <w:r w:rsidR="00566C73" w:rsidRPr="007762D4">
              <w:rPr>
                <w:rFonts w:ascii="Verdana" w:hAnsi="Verdana"/>
                <w:sz w:val="20"/>
                <w:szCs w:val="20"/>
              </w:rPr>
              <w:t xml:space="preserve">реки </w:t>
            </w:r>
            <w:proofErr w:type="spellStart"/>
            <w:r w:rsidR="00566C73" w:rsidRPr="007762D4">
              <w:rPr>
                <w:rFonts w:ascii="Verdana" w:hAnsi="Verdana"/>
                <w:sz w:val="20"/>
                <w:szCs w:val="20"/>
              </w:rPr>
              <w:t>Дудх</w:t>
            </w:r>
            <w:proofErr w:type="spellEnd"/>
            <w:r w:rsidR="00566C73" w:rsidRPr="007762D4">
              <w:rPr>
                <w:rFonts w:ascii="Verdana" w:hAnsi="Verdana"/>
                <w:sz w:val="20"/>
                <w:szCs w:val="20"/>
              </w:rPr>
              <w:t xml:space="preserve"> Кош</w:t>
            </w:r>
            <w:r w:rsidRPr="007762D4">
              <w:rPr>
                <w:rFonts w:ascii="Verdana" w:hAnsi="Verdana"/>
                <w:sz w:val="20"/>
                <w:szCs w:val="20"/>
              </w:rPr>
              <w:t xml:space="preserve">и, откуда можно любоваться видами на вершины </w:t>
            </w: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Nupla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(5 885 м) и </w:t>
            </w:r>
            <w:proofErr w:type="spellStart"/>
            <w:r w:rsidRPr="007762D4">
              <w:rPr>
                <w:rFonts w:ascii="Verdana" w:hAnsi="Verdana"/>
                <w:sz w:val="20"/>
                <w:szCs w:val="20"/>
              </w:rPr>
              <w:t>Kusumkang</w:t>
            </w:r>
            <w:proofErr w:type="spellEnd"/>
            <w:r w:rsidRPr="007762D4">
              <w:rPr>
                <w:rFonts w:ascii="Verdana" w:hAnsi="Verdana"/>
                <w:sz w:val="20"/>
                <w:szCs w:val="20"/>
              </w:rPr>
              <w:t xml:space="preserve"> (6 367 м). </w:t>
            </w:r>
          </w:p>
          <w:p w:rsidR="006D0DB1" w:rsidRPr="007762D4" w:rsidRDefault="00055340" w:rsidP="007762D4">
            <w:pPr>
              <w:spacing w:line="240" w:lineRule="auto"/>
              <w:ind w:left="102" w:right="146" w:firstLine="142"/>
              <w:jc w:val="both"/>
              <w:rPr>
                <w:rFonts w:ascii="Verdana" w:eastAsia="Calibri" w:hAnsi="Verdana" w:cs="Times New Roman"/>
                <w:sz w:val="20"/>
                <w:szCs w:val="20"/>
                <w:lang w:val="en-US"/>
              </w:rPr>
            </w:pPr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>Обед</w:t>
            </w:r>
            <w:r w:rsidRPr="007762D4">
              <w:rPr>
                <w:rFonts w:ascii="Verdana" w:eastAsia="Calibri" w:hAnsi="Verdana" w:cs="Times New Roman"/>
                <w:sz w:val="20"/>
                <w:szCs w:val="20"/>
                <w:lang w:val="en-US"/>
              </w:rPr>
              <w:t xml:space="preserve"> </w:t>
            </w:r>
            <w:r w:rsidR="006D0DB1" w:rsidRPr="007762D4">
              <w:rPr>
                <w:rFonts w:ascii="Verdana" w:eastAsia="Calibri" w:hAnsi="Verdana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6D0DB1" w:rsidRPr="007762D4">
              <w:rPr>
                <w:rFonts w:ascii="Verdana" w:eastAsia="Calibri" w:hAnsi="Verdana" w:cs="Times New Roman"/>
                <w:sz w:val="20"/>
                <w:szCs w:val="20"/>
                <w:lang w:val="en-US"/>
              </w:rPr>
              <w:t>Phakding</w:t>
            </w:r>
            <w:proofErr w:type="spellEnd"/>
            <w:r w:rsidR="006D0DB1" w:rsidRPr="007762D4">
              <w:rPr>
                <w:rFonts w:ascii="Verdana" w:eastAsia="Calibri" w:hAnsi="Verdana" w:cs="Times New Roman"/>
                <w:sz w:val="20"/>
                <w:szCs w:val="20"/>
                <w:lang w:val="en-US"/>
              </w:rPr>
              <w:t xml:space="preserve"> Yeti Mountain Home.</w:t>
            </w:r>
          </w:p>
          <w:p w:rsidR="00033D06" w:rsidRPr="005B48D9" w:rsidRDefault="00055340" w:rsidP="007762D4">
            <w:pPr>
              <w:spacing w:line="240" w:lineRule="auto"/>
              <w:ind w:left="102" w:right="146" w:firstLine="142"/>
              <w:rPr>
                <w:rFonts w:ascii="Verdana" w:eastAsia="Calibri" w:hAnsi="Verdana" w:cs="Times New Roman"/>
              </w:rPr>
            </w:pPr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 xml:space="preserve">После отдыха и обеда переход к </w:t>
            </w:r>
            <w:proofErr w:type="spellStart"/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>Мо</w:t>
            </w:r>
            <w:r w:rsidR="007762D4">
              <w:rPr>
                <w:rFonts w:ascii="Verdana" w:eastAsia="Calibri" w:hAnsi="Verdana" w:cs="Times New Roman"/>
                <w:sz w:val="20"/>
                <w:szCs w:val="20"/>
              </w:rPr>
              <w:t>н</w:t>
            </w:r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>джо</w:t>
            </w:r>
            <w:proofErr w:type="spellEnd"/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 xml:space="preserve"> (5 км, 3 ч). По дороге откроется вид на вершину горы </w:t>
            </w:r>
            <w:proofErr w:type="spellStart"/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>Тамсерку</w:t>
            </w:r>
            <w:proofErr w:type="spellEnd"/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 xml:space="preserve"> (6 623 м). Путь лежит через ручьи, заросшие лесом </w:t>
            </w:r>
            <w:proofErr w:type="spellStart"/>
            <w:proofErr w:type="gramStart"/>
            <w:r w:rsidR="007762D4">
              <w:rPr>
                <w:rFonts w:ascii="Verdana" w:eastAsia="Calibri" w:hAnsi="Verdana" w:cs="Times New Roman"/>
                <w:sz w:val="20"/>
                <w:szCs w:val="20"/>
              </w:rPr>
              <w:t>т</w:t>
            </w:r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>еррасиро</w:t>
            </w:r>
            <w:r w:rsidR="00FB5AD5">
              <w:rPr>
                <w:rFonts w:ascii="Verdana" w:eastAsia="Calibri" w:hAnsi="Verdana" w:cs="Times New Roman"/>
                <w:sz w:val="20"/>
                <w:szCs w:val="20"/>
              </w:rPr>
              <w:t>-</w:t>
            </w:r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>ванные</w:t>
            </w:r>
            <w:proofErr w:type="spellEnd"/>
            <w:proofErr w:type="gramEnd"/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 xml:space="preserve"> холмы, мимо овощной фермы</w:t>
            </w:r>
            <w:r w:rsidR="007762D4">
              <w:rPr>
                <w:rFonts w:ascii="Verdana" w:eastAsia="Calibri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>Чумоу</w:t>
            </w:r>
            <w:proofErr w:type="spellEnd"/>
            <w:r w:rsidRPr="007762D4">
              <w:rPr>
                <w:rFonts w:ascii="Verdana" w:eastAsia="Calibri" w:hAnsi="Verdana" w:cs="Times New Roman"/>
                <w:sz w:val="20"/>
                <w:szCs w:val="20"/>
              </w:rPr>
              <w:t>.</w:t>
            </w:r>
            <w:r w:rsidR="007762D4">
              <w:rPr>
                <w:rFonts w:ascii="Verdana" w:eastAsia="Calibri" w:hAnsi="Verdana" w:cs="Times New Roman"/>
                <w:sz w:val="20"/>
                <w:szCs w:val="20"/>
              </w:rPr>
              <w:t xml:space="preserve">                                                                                            </w:t>
            </w:r>
            <w:r w:rsidR="00FB5AD5">
              <w:rPr>
                <w:rFonts w:ascii="Verdana" w:eastAsia="Calibri" w:hAnsi="Verdana" w:cs="Times New Roman"/>
                <w:sz w:val="20"/>
                <w:szCs w:val="20"/>
              </w:rPr>
              <w:t xml:space="preserve">       </w:t>
            </w:r>
            <w:r w:rsidR="007762D4">
              <w:rPr>
                <w:rFonts w:ascii="Verdana" w:eastAsia="Calibri" w:hAnsi="Verdana" w:cs="Times New Roman"/>
                <w:sz w:val="20"/>
                <w:szCs w:val="20"/>
              </w:rPr>
              <w:t xml:space="preserve"> </w:t>
            </w:r>
            <w:r w:rsidR="00566C73" w:rsidRPr="007762D4">
              <w:rPr>
                <w:rFonts w:ascii="Verdana" w:eastAsia="Calibri" w:hAnsi="Verdana" w:cs="Times New Roman"/>
                <w:sz w:val="20"/>
                <w:szCs w:val="20"/>
              </w:rPr>
              <w:t xml:space="preserve">Ужин и  ночь в </w:t>
            </w:r>
            <w:r w:rsidR="00566C73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>Yeti</w:t>
            </w:r>
            <w:r w:rsidR="00566C73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</w:t>
            </w:r>
            <w:r w:rsidR="00566C73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>Mountain</w:t>
            </w:r>
            <w:r w:rsidR="00566C73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</w:t>
            </w:r>
            <w:r w:rsidR="00566C73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>Home</w:t>
            </w:r>
            <w:r w:rsidR="00566C73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(</w:t>
            </w:r>
            <w:proofErr w:type="spellStart"/>
            <w:r w:rsidR="00566C73" w:rsidRPr="007762D4">
              <w:rPr>
                <w:rFonts w:ascii="Verdana" w:eastAsia="Calibri" w:hAnsi="Verdana" w:cs="Times New Roman"/>
                <w:b/>
                <w:sz w:val="20"/>
                <w:szCs w:val="20"/>
                <w:lang w:val="en-US"/>
              </w:rPr>
              <w:t>Monjo</w:t>
            </w:r>
            <w:proofErr w:type="spellEnd"/>
            <w:r w:rsidR="00566C73" w:rsidRPr="007762D4">
              <w:rPr>
                <w:rFonts w:ascii="Verdana" w:eastAsia="Calibri" w:hAnsi="Verdana" w:cs="Times New Roman"/>
                <w:b/>
                <w:sz w:val="20"/>
                <w:szCs w:val="20"/>
              </w:rPr>
              <w:t>)</w:t>
            </w:r>
            <w:r w:rsidR="00566C73" w:rsidRPr="007762D4">
              <w:rPr>
                <w:rFonts w:ascii="Verdana" w:eastAsia="Calibri" w:hAnsi="Verdana"/>
                <w:b/>
                <w:sz w:val="20"/>
                <w:szCs w:val="20"/>
              </w:rPr>
              <w:t>,</w:t>
            </w:r>
            <w:r w:rsidR="00566C73" w:rsidRPr="007762D4">
              <w:rPr>
                <w:rFonts w:ascii="Verdana" w:eastAsia="Calibri" w:hAnsi="Verdana"/>
                <w:sz w:val="20"/>
                <w:szCs w:val="20"/>
              </w:rPr>
              <w:t xml:space="preserve"> расположенном над деревней с потрясающим видом на реку </w:t>
            </w:r>
            <w:proofErr w:type="spellStart"/>
            <w:r w:rsidR="00566C73" w:rsidRPr="007762D4">
              <w:rPr>
                <w:rFonts w:ascii="Verdana" w:eastAsia="Calibri" w:hAnsi="Verdana"/>
                <w:sz w:val="20"/>
                <w:szCs w:val="20"/>
              </w:rPr>
              <w:t>Дудх</w:t>
            </w:r>
            <w:proofErr w:type="spellEnd"/>
            <w:r w:rsidR="00566C73" w:rsidRPr="007762D4">
              <w:rPr>
                <w:rFonts w:ascii="Verdana" w:eastAsia="Calibri" w:hAnsi="Verdana"/>
                <w:sz w:val="20"/>
                <w:szCs w:val="20"/>
              </w:rPr>
              <w:t xml:space="preserve"> Коши. Если позволит погода, из лоджии нам также откроется панорама на вершину </w:t>
            </w:r>
            <w:proofErr w:type="spellStart"/>
            <w:r w:rsidR="00566C73" w:rsidRPr="007762D4">
              <w:rPr>
                <w:rFonts w:ascii="Verdana" w:eastAsia="Calibri" w:hAnsi="Verdana"/>
                <w:sz w:val="20"/>
                <w:szCs w:val="20"/>
              </w:rPr>
              <w:t>Тамсерку</w:t>
            </w:r>
            <w:proofErr w:type="spellEnd"/>
            <w:r w:rsidR="00566C73" w:rsidRPr="007762D4">
              <w:rPr>
                <w:rFonts w:ascii="Verdana" w:eastAsia="Calibri" w:hAnsi="Verdana"/>
                <w:sz w:val="20"/>
                <w:szCs w:val="20"/>
              </w:rPr>
              <w:t>.</w:t>
            </w:r>
          </w:p>
        </w:tc>
      </w:tr>
      <w:tr w:rsidR="0008157B" w:rsidRPr="00FB5AD5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08157B" w:rsidP="00762C16">
            <w:pPr>
              <w:jc w:val="center"/>
              <w:rPr>
                <w:rFonts w:ascii="Verdana" w:eastAsia="Calibri" w:hAnsi="Verdana" w:cs="Times New Roman"/>
              </w:rPr>
            </w:pPr>
            <w:r w:rsidRPr="00EB2F8B">
              <w:rPr>
                <w:rFonts w:ascii="Verdana" w:eastAsia="Calibri" w:hAnsi="Verdana" w:cs="Times New Roman"/>
              </w:rPr>
              <w:lastRenderedPageBreak/>
              <w:t>День 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46746A" w:rsidRDefault="005B48D9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hAnsi="Verdana"/>
                <w:lang w:val="en-US"/>
              </w:rPr>
              <w:t>2</w:t>
            </w:r>
            <w:r>
              <w:rPr>
                <w:rFonts w:ascii="Verdana" w:hAnsi="Verdana"/>
              </w:rPr>
              <w:t>3</w:t>
            </w:r>
            <w:r>
              <w:rPr>
                <w:rFonts w:ascii="Verdana" w:hAnsi="Verdana"/>
                <w:lang w:val="en-US"/>
              </w:rPr>
              <w:t xml:space="preserve"> </w:t>
            </w:r>
            <w:r>
              <w:rPr>
                <w:rFonts w:ascii="Verdana" w:hAnsi="Verdana"/>
              </w:rPr>
              <w:t>сентября 2014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D6CAF" w:rsidRPr="00FB5AD5" w:rsidRDefault="005D6CAF" w:rsidP="00762C16">
            <w:pPr>
              <w:ind w:right="54"/>
              <w:jc w:val="both"/>
              <w:rPr>
                <w:rFonts w:ascii="Verdana" w:eastAsia="Calibri" w:hAnsi="Verdana" w:cs="Times New Roman"/>
                <w:b/>
                <w:sz w:val="20"/>
                <w:szCs w:val="20"/>
              </w:rPr>
            </w:pPr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283210</wp:posOffset>
                  </wp:positionV>
                  <wp:extent cx="2347595" cy="1603375"/>
                  <wp:effectExtent l="57150" t="38100" r="90805" b="53975"/>
                  <wp:wrapTight wrapText="bothSides">
                    <wp:wrapPolygon edited="0">
                      <wp:start x="-526" y="-513"/>
                      <wp:lineTo x="-175" y="22327"/>
                      <wp:lineTo x="22435" y="22327"/>
                      <wp:lineTo x="22435" y="0"/>
                      <wp:lineTo x="22085" y="-513"/>
                      <wp:lineTo x="-526" y="-513"/>
                    </wp:wrapPolygon>
                  </wp:wrapTight>
                  <wp:docPr id="5" name="Рисунок 3" descr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16033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74053" dir="1857825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ТРЕК МОНДЖО – НАМЧЕ (3 440 м), (6 км, 5-6 </w:t>
            </w:r>
            <w:proofErr w:type="spellStart"/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>чч</w:t>
            </w:r>
            <w:proofErr w:type="spellEnd"/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>)</w:t>
            </w:r>
          </w:p>
          <w:p w:rsidR="005D6CAF" w:rsidRPr="00FB5AD5" w:rsidRDefault="005D6CAF" w:rsidP="00AD4842">
            <w:pPr>
              <w:pStyle w:val="PE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После завтрака начинается наш переход к </w:t>
            </w:r>
            <w:proofErr w:type="spellStart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>Намче</w:t>
            </w:r>
            <w:proofErr w:type="spellEnd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который займет 5-6 </w:t>
            </w:r>
            <w:proofErr w:type="spellStart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>чч</w:t>
            </w:r>
            <w:proofErr w:type="spellEnd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Спуск по каменным ступеням к подвесному мосту до </w:t>
            </w:r>
            <w:proofErr w:type="spellStart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>Jorshale</w:t>
            </w:r>
            <w:proofErr w:type="spellEnd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 (вход в </w:t>
            </w:r>
            <w:proofErr w:type="spellStart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>нац</w:t>
            </w:r>
            <w:proofErr w:type="spellEnd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парк). Оформление разрешения на вход. Прогулка по горному лесу вдоль реки и живописных скал. </w:t>
            </w:r>
            <w:r w:rsidR="008E5418"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После преодоления высокого извилистого участка, мы спускаемся в узкую извилистую долину к месту слияния рек </w:t>
            </w:r>
            <w:proofErr w:type="spellStart"/>
            <w:r w:rsidR="008E5418" w:rsidRPr="00FB5AD5">
              <w:rPr>
                <w:rFonts w:ascii="Verdana" w:eastAsiaTheme="minorHAnsi" w:hAnsi="Verdana" w:cstheme="minorBidi"/>
                <w:sz w:val="20"/>
                <w:lang w:val="ru-RU"/>
              </w:rPr>
              <w:t>Бхоте</w:t>
            </w:r>
            <w:proofErr w:type="spellEnd"/>
            <w:r w:rsidR="008E5418"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Коши и </w:t>
            </w:r>
            <w:proofErr w:type="spellStart"/>
            <w:r w:rsidR="008E5418" w:rsidRPr="00FB5AD5">
              <w:rPr>
                <w:rFonts w:ascii="Verdana" w:eastAsiaTheme="minorHAnsi" w:hAnsi="Verdana" w:cstheme="minorBidi"/>
                <w:sz w:val="20"/>
                <w:lang w:val="ru-RU"/>
              </w:rPr>
              <w:t>Нангпа</w:t>
            </w:r>
            <w:proofErr w:type="spellEnd"/>
            <w:r w:rsidR="008E5418"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proofErr w:type="spellStart"/>
            <w:r w:rsidR="008E5418" w:rsidRPr="00FB5AD5">
              <w:rPr>
                <w:rFonts w:ascii="Verdana" w:eastAsiaTheme="minorHAnsi" w:hAnsi="Verdana" w:cstheme="minorBidi"/>
                <w:sz w:val="20"/>
                <w:lang w:val="ru-RU"/>
              </w:rPr>
              <w:t>Ла</w:t>
            </w:r>
            <w:proofErr w:type="spellEnd"/>
            <w:r w:rsidR="008E5418"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Переходим реку по очередному подвесному мосту и поднимаемся к </w:t>
            </w:r>
            <w:proofErr w:type="spellStart"/>
            <w:r w:rsidR="008E5418" w:rsidRPr="00FB5AD5">
              <w:rPr>
                <w:rFonts w:ascii="Verdana" w:eastAsiaTheme="minorHAnsi" w:hAnsi="Verdana" w:cstheme="minorBidi"/>
                <w:sz w:val="20"/>
                <w:lang w:val="ru-RU"/>
              </w:rPr>
              <w:t>Намче</w:t>
            </w:r>
            <w:proofErr w:type="spellEnd"/>
            <w:r w:rsidR="008E5418"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Базару. </w:t>
            </w:r>
          </w:p>
          <w:p w:rsidR="00AD4842" w:rsidRPr="00FB5AD5" w:rsidRDefault="008E5418" w:rsidP="00FB5AD5">
            <w:pPr>
              <w:pStyle w:val="PE"/>
              <w:rPr>
                <w:rFonts w:ascii="Verdana" w:eastAsia="Calibri" w:hAnsi="Verdana"/>
                <w:lang w:val="ru-RU"/>
              </w:rPr>
            </w:pPr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Обед, ужин и ночевка в </w:t>
            </w:r>
            <w:proofErr w:type="spellStart"/>
            <w:r w:rsidRPr="00FB5AD5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Yeti</w:t>
            </w:r>
            <w:proofErr w:type="spellEnd"/>
            <w:r w:rsidRPr="00FB5AD5">
              <w:rPr>
                <w:rFonts w:ascii="Verdana" w:eastAsiaTheme="minorHAnsi" w:hAnsi="Verdana" w:cstheme="minorBidi"/>
                <w:b/>
                <w:sz w:val="20"/>
                <w:lang w:val="ru-RU"/>
              </w:rPr>
              <w:t xml:space="preserve"> </w:t>
            </w:r>
            <w:proofErr w:type="spellStart"/>
            <w:r w:rsidRPr="00FB5AD5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Mountain</w:t>
            </w:r>
            <w:proofErr w:type="spellEnd"/>
            <w:r w:rsidRPr="00FB5AD5">
              <w:rPr>
                <w:rFonts w:ascii="Verdana" w:eastAsiaTheme="minorHAnsi" w:hAnsi="Verdana" w:cstheme="minorBidi"/>
                <w:b/>
                <w:sz w:val="20"/>
                <w:lang w:val="ru-RU"/>
              </w:rPr>
              <w:t xml:space="preserve"> </w:t>
            </w:r>
            <w:proofErr w:type="spellStart"/>
            <w:r w:rsidRPr="00FB5AD5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Home</w:t>
            </w:r>
            <w:proofErr w:type="spellEnd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 xml:space="preserve"> (</w:t>
            </w:r>
            <w:proofErr w:type="spellStart"/>
            <w:r w:rsidR="00FB5AD5">
              <w:rPr>
                <w:rFonts w:ascii="Verdana" w:eastAsiaTheme="minorHAnsi" w:hAnsi="Verdana" w:cstheme="minorBidi"/>
                <w:sz w:val="20"/>
                <w:lang w:val="ru-RU"/>
              </w:rPr>
              <w:t>Намче</w:t>
            </w:r>
            <w:proofErr w:type="spellEnd"/>
            <w:r w:rsidRPr="00FB5AD5">
              <w:rPr>
                <w:rFonts w:ascii="Verdana" w:eastAsiaTheme="minorHAnsi" w:hAnsi="Verdana" w:cstheme="minorBidi"/>
                <w:sz w:val="20"/>
                <w:lang w:val="ru-RU"/>
              </w:rPr>
              <w:t>).</w:t>
            </w:r>
          </w:p>
        </w:tc>
      </w:tr>
      <w:tr w:rsidR="0008157B" w:rsidRPr="00AD4842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08157B" w:rsidP="00762C16">
            <w:pPr>
              <w:jc w:val="center"/>
              <w:rPr>
                <w:rFonts w:ascii="Verdana" w:eastAsia="Calibri" w:hAnsi="Verdana" w:cs="Times New Roman"/>
              </w:rPr>
            </w:pPr>
            <w:r w:rsidRPr="00EB2F8B">
              <w:rPr>
                <w:rFonts w:ascii="Verdana" w:eastAsia="Calibri" w:hAnsi="Verdana" w:cs="Times New Roman"/>
              </w:rPr>
              <w:t>День 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631A66" w:rsidRDefault="005B48D9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hAnsi="Verdana"/>
                <w:lang w:val="en-US"/>
              </w:rPr>
              <w:t>2</w:t>
            </w:r>
            <w:r>
              <w:rPr>
                <w:rFonts w:ascii="Verdana" w:hAnsi="Verdana"/>
              </w:rPr>
              <w:t>4</w:t>
            </w:r>
            <w:r>
              <w:rPr>
                <w:rFonts w:ascii="Verdana" w:hAnsi="Verdana"/>
                <w:lang w:val="en-US"/>
              </w:rPr>
              <w:t xml:space="preserve"> </w:t>
            </w:r>
            <w:r>
              <w:rPr>
                <w:rFonts w:ascii="Verdana" w:hAnsi="Verdana"/>
              </w:rPr>
              <w:t>сентября 2014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5418" w:rsidRPr="00FB5AD5" w:rsidRDefault="008E5418" w:rsidP="00762C16">
            <w:pPr>
              <w:ind w:right="54"/>
              <w:jc w:val="both"/>
              <w:rPr>
                <w:rFonts w:ascii="Verdana" w:eastAsia="Calibri" w:hAnsi="Verdana" w:cs="Times New Roman"/>
                <w:b/>
                <w:sz w:val="20"/>
                <w:szCs w:val="20"/>
              </w:rPr>
            </w:pPr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560070</wp:posOffset>
                  </wp:positionV>
                  <wp:extent cx="2693670" cy="1788160"/>
                  <wp:effectExtent l="57150" t="38100" r="87630" b="59690"/>
                  <wp:wrapTight wrapText="bothSides">
                    <wp:wrapPolygon edited="0">
                      <wp:start x="-458" y="-460"/>
                      <wp:lineTo x="-153" y="22321"/>
                      <wp:lineTo x="22303" y="22321"/>
                      <wp:lineTo x="22303" y="0"/>
                      <wp:lineTo x="21997" y="-460"/>
                      <wp:lineTo x="-458" y="-460"/>
                    </wp:wrapPolygon>
                  </wp:wrapTight>
                  <wp:docPr id="6" name="Рисунок 4" descr="IMG_9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17881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74053" dir="1857825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E0271"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>ПОЛЕТ НА ВЕРТОЛЕТЕ ИЗ</w:t>
            </w:r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НАМЧЕ </w:t>
            </w:r>
            <w:r w:rsidR="001E0271"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>В</w:t>
            </w:r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КОНГДЕ</w:t>
            </w:r>
            <w:r w:rsidR="001E0271"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И</w:t>
            </w:r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ВОЗВРАТ В ЛУКЛУ</w:t>
            </w:r>
            <w:r w:rsidR="001E0271"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>.</w:t>
            </w:r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</w:t>
            </w:r>
            <w:r w:rsidR="001E0271"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>АВИА</w:t>
            </w:r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>ПЕРЕЛЕТ ЛУКЛА-КАТМАНДУ-ПОКХАРА,</w:t>
            </w:r>
            <w:r w:rsidR="003B64FA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</w:t>
            </w:r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ТРЕК ПОКХАРА – </w:t>
            </w:r>
            <w:proofErr w:type="gramStart"/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>МАЛА</w:t>
            </w:r>
            <w:proofErr w:type="gramEnd"/>
            <w:r w:rsidRPr="00FB5AD5">
              <w:rPr>
                <w:rFonts w:ascii="Verdana" w:eastAsia="Calibri" w:hAnsi="Verdana" w:cs="Times New Roman"/>
                <w:b/>
                <w:sz w:val="20"/>
                <w:szCs w:val="20"/>
              </w:rPr>
              <w:t xml:space="preserve"> ЛОДЖ (1400 М).</w:t>
            </w:r>
          </w:p>
          <w:p w:rsidR="001E0271" w:rsidRPr="003B64FA" w:rsidRDefault="008E5418" w:rsidP="003B64FA">
            <w:pPr>
              <w:pStyle w:val="PESub"/>
              <w:tabs>
                <w:tab w:val="left" w:pos="800"/>
              </w:tabs>
              <w:ind w:left="102"/>
              <w:jc w:val="both"/>
              <w:rPr>
                <w:rFonts w:ascii="Verdana" w:eastAsiaTheme="minorHAnsi" w:hAnsi="Verdana" w:cstheme="minorBidi"/>
                <w:b w:val="0"/>
                <w:sz w:val="20"/>
                <w:lang w:val="ru-RU"/>
              </w:rPr>
            </w:pPr>
            <w:r w:rsidRPr="001E0271">
              <w:rPr>
                <w:rFonts w:ascii="Comic Sans MS" w:hAnsi="Comic Sans MS"/>
                <w:sz w:val="20"/>
                <w:lang w:val="ru-RU"/>
              </w:rPr>
              <w:t xml:space="preserve"> </w:t>
            </w:r>
            <w:r w:rsidR="003B64FA" w:rsidRPr="003B64FA">
              <w:rPr>
                <w:rFonts w:ascii="Verdana" w:eastAsiaTheme="minorHAnsi" w:hAnsi="Verdana" w:cstheme="minorBidi"/>
                <w:sz w:val="20"/>
                <w:lang w:val="ru-RU"/>
              </w:rPr>
              <w:t>Полет на вер</w:t>
            </w:r>
            <w:r w:rsidR="001E0271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толете из </w:t>
            </w:r>
            <w:proofErr w:type="spellStart"/>
            <w:r w:rsidR="001E0271" w:rsidRPr="003B64FA">
              <w:rPr>
                <w:rFonts w:ascii="Verdana" w:eastAsiaTheme="minorHAnsi" w:hAnsi="Verdana" w:cstheme="minorBidi"/>
                <w:sz w:val="20"/>
                <w:lang w:val="ru-RU"/>
              </w:rPr>
              <w:t>Намче</w:t>
            </w:r>
            <w:proofErr w:type="spellEnd"/>
            <w:r w:rsidR="001E0271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в </w:t>
            </w:r>
            <w:proofErr w:type="spellStart"/>
            <w:r w:rsidR="001E0271" w:rsidRPr="003B64FA">
              <w:rPr>
                <w:rFonts w:ascii="Verdana" w:eastAsiaTheme="minorHAnsi" w:hAnsi="Verdana" w:cstheme="minorBidi"/>
                <w:sz w:val="20"/>
                <w:lang w:val="ru-RU"/>
              </w:rPr>
              <w:t>Конгде</w:t>
            </w:r>
            <w:proofErr w:type="spellEnd"/>
            <w:r w:rsidR="001E0271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и возврат в </w:t>
            </w:r>
            <w:proofErr w:type="spellStart"/>
            <w:r w:rsidR="001E0271" w:rsidRPr="003B64FA">
              <w:rPr>
                <w:rFonts w:ascii="Verdana" w:eastAsiaTheme="minorHAnsi" w:hAnsi="Verdana" w:cstheme="minorBidi"/>
                <w:sz w:val="20"/>
                <w:lang w:val="ru-RU"/>
              </w:rPr>
              <w:t>Луклу</w:t>
            </w:r>
            <w:proofErr w:type="spellEnd"/>
            <w:r w:rsidR="001E0271" w:rsidRPr="003B64FA">
              <w:rPr>
                <w:rFonts w:ascii="Verdana" w:eastAsiaTheme="minorHAnsi" w:hAnsi="Verdana" w:cstheme="minorBidi"/>
                <w:sz w:val="20"/>
                <w:lang w:val="ru-RU"/>
              </w:rPr>
              <w:t>.</w:t>
            </w:r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r w:rsidR="001E0271" w:rsidRPr="003B64FA">
              <w:rPr>
                <w:rFonts w:ascii="Verdana" w:eastAsiaTheme="minorHAnsi" w:hAnsi="Verdana" w:cstheme="minorBidi"/>
                <w:b w:val="0"/>
                <w:sz w:val="20"/>
                <w:lang w:val="ru-RU"/>
              </w:rPr>
              <w:t xml:space="preserve">Ранним утром летим на вертолете в </w:t>
            </w:r>
            <w:r w:rsidR="00AD4842" w:rsidRPr="003B64FA">
              <w:rPr>
                <w:rFonts w:ascii="Verdana" w:eastAsiaTheme="minorHAnsi" w:hAnsi="Verdana" w:cstheme="minorBidi"/>
                <w:b w:val="0"/>
                <w:sz w:val="20"/>
                <w:lang w:val="ru-RU"/>
              </w:rPr>
              <w:t>Yeti Mountain Home</w:t>
            </w:r>
            <w:r w:rsidR="001E0271" w:rsidRPr="003B64FA">
              <w:rPr>
                <w:rFonts w:ascii="Verdana" w:eastAsiaTheme="minorHAnsi" w:hAnsi="Verdana" w:cstheme="minorBidi"/>
                <w:b w:val="0"/>
                <w:sz w:val="20"/>
                <w:lang w:val="ru-RU"/>
              </w:rPr>
              <w:t xml:space="preserve"> (</w:t>
            </w:r>
            <w:proofErr w:type="spellStart"/>
            <w:r w:rsidR="00AD4842" w:rsidRPr="003B64FA">
              <w:rPr>
                <w:rFonts w:ascii="Verdana" w:eastAsiaTheme="minorHAnsi" w:hAnsi="Verdana" w:cstheme="minorBidi"/>
                <w:b w:val="0"/>
                <w:sz w:val="20"/>
                <w:lang w:val="ru-RU"/>
              </w:rPr>
              <w:t>Kongde</w:t>
            </w:r>
            <w:proofErr w:type="spellEnd"/>
            <w:r w:rsidR="001E0271" w:rsidRPr="003B64FA">
              <w:rPr>
                <w:rFonts w:ascii="Verdana" w:eastAsiaTheme="minorHAnsi" w:hAnsi="Verdana" w:cstheme="minorBidi"/>
                <w:b w:val="0"/>
                <w:sz w:val="20"/>
                <w:lang w:val="ru-RU"/>
              </w:rPr>
              <w:t xml:space="preserve">) на завтрак. После завтрака перелет на вертолете в аэропорт </w:t>
            </w:r>
            <w:proofErr w:type="spellStart"/>
            <w:r w:rsidR="001E0271" w:rsidRPr="003B64FA">
              <w:rPr>
                <w:rFonts w:ascii="Verdana" w:eastAsiaTheme="minorHAnsi" w:hAnsi="Verdana" w:cstheme="minorBidi"/>
                <w:b w:val="0"/>
                <w:sz w:val="20"/>
                <w:lang w:val="ru-RU"/>
              </w:rPr>
              <w:t>Луклы</w:t>
            </w:r>
            <w:proofErr w:type="spellEnd"/>
            <w:r w:rsidR="001E0271" w:rsidRPr="003B64FA">
              <w:rPr>
                <w:rFonts w:ascii="Verdana" w:eastAsiaTheme="minorHAnsi" w:hAnsi="Verdana" w:cstheme="minorBidi"/>
                <w:b w:val="0"/>
                <w:sz w:val="20"/>
                <w:lang w:val="ru-RU"/>
              </w:rPr>
              <w:t xml:space="preserve">. В ясную погоду этот непродолжительный полет может стать самым запоминающимся моментом нашей программы, вокруг откроются умопомрачительные виды на окружающие </w:t>
            </w:r>
            <w:r w:rsidR="00E3698A" w:rsidRPr="003B64FA">
              <w:rPr>
                <w:rFonts w:ascii="Verdana" w:eastAsiaTheme="minorHAnsi" w:hAnsi="Verdana" w:cstheme="minorBidi"/>
                <w:b w:val="0"/>
                <w:sz w:val="20"/>
                <w:lang w:val="ru-RU"/>
              </w:rPr>
              <w:t>высочайшие горные хребты.</w:t>
            </w:r>
          </w:p>
          <w:p w:rsidR="00AD4842" w:rsidRPr="003B64FA" w:rsidRDefault="00E3698A" w:rsidP="00E3698A">
            <w:pPr>
              <w:pStyle w:val="PE"/>
              <w:ind w:left="102" w:right="146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Перелет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Лукла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– Катманд</w:t>
            </w:r>
            <w:proofErr w:type="gram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у-</w:t>
            </w:r>
            <w:proofErr w:type="gram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Покхара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регулярным рейсом.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Трансфер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к озеру на отдых и обед. Обед будет сервирован в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Moondance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Restaurant (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Покхара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).</w:t>
            </w:r>
          </w:p>
          <w:p w:rsidR="00E3698A" w:rsidRPr="003B64FA" w:rsidRDefault="00E3698A" w:rsidP="001E0271">
            <w:pPr>
              <w:pStyle w:val="PE"/>
              <w:ind w:left="102" w:firstLine="142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После обеда переезд к месту начала трека (1 ч). Переход (2 ч) к </w:t>
            </w:r>
            <w:proofErr w:type="gram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знаменитой</w:t>
            </w:r>
            <w:proofErr w:type="gram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Mala Lodge. В ясную погоду нам откроются великолепные виды на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Гимлаи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особенно на вершины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Анапруна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и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Мачапучаре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.</w:t>
            </w:r>
            <w:r w:rsidR="00FF62CB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Размещение в Mala Lodge. После отдыха непродолжительная прогулка в близлежащую деревню в </w:t>
            </w:r>
            <w:r w:rsidR="00FF62CB" w:rsidRPr="003B64FA">
              <w:rPr>
                <w:rFonts w:ascii="Verdana" w:eastAsiaTheme="minorHAnsi" w:hAnsi="Verdana" w:cstheme="minorBidi"/>
                <w:sz w:val="20"/>
                <w:lang w:val="ru-RU"/>
              </w:rPr>
              <w:lastRenderedPageBreak/>
              <w:t xml:space="preserve">поселение этнической общины </w:t>
            </w:r>
            <w:proofErr w:type="spellStart"/>
            <w:r w:rsidR="00FF62CB" w:rsidRPr="003B64FA">
              <w:rPr>
                <w:rFonts w:ascii="Verdana" w:eastAsiaTheme="minorHAnsi" w:hAnsi="Verdana" w:cstheme="minorBidi"/>
                <w:sz w:val="20"/>
                <w:lang w:val="ru-RU"/>
              </w:rPr>
              <w:t>Gurungs</w:t>
            </w:r>
            <w:proofErr w:type="spellEnd"/>
            <w:r w:rsidR="00FF62CB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которая известна также под названием воины </w:t>
            </w:r>
            <w:proofErr w:type="spellStart"/>
            <w:r w:rsidR="00FF62CB" w:rsidRPr="003B64FA">
              <w:rPr>
                <w:rFonts w:ascii="Verdana" w:eastAsiaTheme="minorHAnsi" w:hAnsi="Verdana" w:cstheme="minorBidi"/>
                <w:sz w:val="20"/>
                <w:lang w:val="ru-RU"/>
              </w:rPr>
              <w:t>Гуркхи</w:t>
            </w:r>
            <w:proofErr w:type="spellEnd"/>
            <w:r w:rsidR="00FF62CB" w:rsidRPr="003B64FA">
              <w:rPr>
                <w:rFonts w:ascii="Verdana" w:eastAsiaTheme="minorHAnsi" w:hAnsi="Verdana" w:cstheme="minorBidi"/>
                <w:sz w:val="20"/>
                <w:lang w:val="ru-RU"/>
              </w:rPr>
              <w:t>.</w:t>
            </w:r>
          </w:p>
          <w:p w:rsidR="00AD4842" w:rsidRPr="00551138" w:rsidRDefault="00FF62CB" w:rsidP="00FF62CB">
            <w:pPr>
              <w:pStyle w:val="PE"/>
              <w:ind w:left="102" w:firstLine="142"/>
              <w:rPr>
                <w:rFonts w:ascii="Verdana" w:eastAsia="Calibri" w:hAnsi="Verdana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Ужин и ночевка в </w:t>
            </w:r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Mala Lodge</w:t>
            </w: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.</w:t>
            </w:r>
          </w:p>
        </w:tc>
      </w:tr>
      <w:tr w:rsidR="0008157B" w:rsidRPr="00A112C3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08157B" w:rsidP="00762C16">
            <w:pPr>
              <w:jc w:val="center"/>
              <w:rPr>
                <w:rFonts w:ascii="Verdana" w:eastAsia="Calibri" w:hAnsi="Verdana" w:cs="Times New Roman"/>
              </w:rPr>
            </w:pPr>
            <w:r w:rsidRPr="00EB2F8B">
              <w:rPr>
                <w:rFonts w:ascii="Verdana" w:eastAsia="Calibri" w:hAnsi="Verdana" w:cs="Times New Roman"/>
              </w:rPr>
              <w:lastRenderedPageBreak/>
              <w:t>День 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Default="005B48D9" w:rsidP="00762C1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lang w:val="en-US"/>
              </w:rPr>
              <w:t>2</w:t>
            </w:r>
            <w:r>
              <w:rPr>
                <w:rFonts w:ascii="Verdana" w:hAnsi="Verdana"/>
              </w:rPr>
              <w:t>5</w:t>
            </w:r>
            <w:r>
              <w:rPr>
                <w:rFonts w:ascii="Verdana" w:hAnsi="Verdana"/>
                <w:lang w:val="en-US"/>
              </w:rPr>
              <w:t xml:space="preserve"> </w:t>
            </w:r>
            <w:r>
              <w:rPr>
                <w:rFonts w:ascii="Verdana" w:hAnsi="Verdana"/>
              </w:rPr>
              <w:t>сентября 2014</w:t>
            </w:r>
          </w:p>
          <w:p w:rsidR="00427F5E" w:rsidRDefault="00427F5E" w:rsidP="00762C16">
            <w:pPr>
              <w:jc w:val="center"/>
              <w:rPr>
                <w:rFonts w:ascii="Verdana" w:hAnsi="Verdana"/>
              </w:rPr>
            </w:pPr>
          </w:p>
          <w:p w:rsidR="00427F5E" w:rsidRPr="00631A66" w:rsidRDefault="00427F5E" w:rsidP="00762C16">
            <w:pPr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2998" w:rsidRPr="003B64FA" w:rsidRDefault="00082998" w:rsidP="003B64FA">
            <w:pPr>
              <w:pStyle w:val="21"/>
              <w:ind w:left="102"/>
              <w:rPr>
                <w:rFonts w:ascii="Verdana" w:eastAsiaTheme="minorHAnsi" w:hAnsi="Verdana" w:cstheme="minorBidi"/>
                <w:b/>
                <w:sz w:val="20"/>
                <w:szCs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b/>
                <w:sz w:val="20"/>
                <w:szCs w:val="20"/>
                <w:lang w:val="ru-RU"/>
              </w:rPr>
              <w:t>ТРЕК ОТ MALA LODGE</w:t>
            </w:r>
            <w:proofErr w:type="gramStart"/>
            <w:r w:rsidRPr="003B64FA">
              <w:rPr>
                <w:rFonts w:ascii="Verdana" w:eastAsiaTheme="minorHAnsi" w:hAnsi="Verdana" w:cstheme="minorBidi"/>
                <w:b/>
                <w:sz w:val="20"/>
                <w:szCs w:val="20"/>
                <w:lang w:val="ru-RU"/>
              </w:rPr>
              <w:t xml:space="preserve"> К</w:t>
            </w:r>
            <w:proofErr w:type="gramEnd"/>
            <w:r w:rsidRPr="003B64FA">
              <w:rPr>
                <w:rFonts w:ascii="Verdana" w:eastAsiaTheme="minorHAnsi" w:hAnsi="Verdana" w:cstheme="minorBidi"/>
                <w:b/>
                <w:sz w:val="20"/>
                <w:szCs w:val="20"/>
                <w:lang w:val="ru-RU"/>
              </w:rPr>
              <w:t xml:space="preserve"> БИРЕТАНИ (1 525 М), ТРАНСФЕР В ПОКХАРУ</w:t>
            </w:r>
          </w:p>
          <w:p w:rsidR="00082998" w:rsidRPr="003B64FA" w:rsidRDefault="00082998" w:rsidP="00AD4842">
            <w:pPr>
              <w:pStyle w:val="21"/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</w:pPr>
          </w:p>
          <w:p w:rsidR="003B64FA" w:rsidRDefault="0058715D" w:rsidP="00F41335">
            <w:pPr>
              <w:pStyle w:val="21"/>
              <w:ind w:left="102"/>
              <w:jc w:val="both"/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3491865</wp:posOffset>
                  </wp:positionH>
                  <wp:positionV relativeFrom="paragraph">
                    <wp:posOffset>1692910</wp:posOffset>
                  </wp:positionV>
                  <wp:extent cx="1818005" cy="1242695"/>
                  <wp:effectExtent l="19050" t="19050" r="10795" b="14605"/>
                  <wp:wrapSquare wrapText="bothSides"/>
                  <wp:docPr id="7" name="Рисунок 6" descr="BIRETH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RETH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8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2426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4842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4177665</wp:posOffset>
                  </wp:positionH>
                  <wp:positionV relativeFrom="paragraph">
                    <wp:posOffset>5080</wp:posOffset>
                  </wp:positionV>
                  <wp:extent cx="1795145" cy="1209675"/>
                  <wp:effectExtent l="19050" t="19050" r="14605" b="28575"/>
                  <wp:wrapSquare wrapText="bothSides"/>
                  <wp:docPr id="8" name="Рисунок 5" descr="dhampus_t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hampus_t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12096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После завтрак в лоджии направляемся к  to </w:t>
            </w:r>
            <w:proofErr w:type="spellStart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Gurung</w:t>
            </w:r>
            <w:proofErr w:type="spellEnd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 Lodge, откуда начинается наш переход на сегодня</w:t>
            </w:r>
            <w:r w:rsidR="00427F5E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 (3-4 </w:t>
            </w:r>
            <w:proofErr w:type="spellStart"/>
            <w:r w:rsidR="00427F5E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чч</w:t>
            </w:r>
            <w:proofErr w:type="spellEnd"/>
            <w:r w:rsidR="00427F5E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)</w:t>
            </w:r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. Мы пойдем по холмистым предгорьям </w:t>
            </w:r>
            <w:proofErr w:type="spellStart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Аннапурны</w:t>
            </w:r>
            <w:proofErr w:type="spellEnd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, откуда открываются виды на долину </w:t>
            </w:r>
            <w:proofErr w:type="spellStart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Покхары</w:t>
            </w:r>
            <w:proofErr w:type="spellEnd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. Наш путь прив</w:t>
            </w:r>
            <w:r w:rsidR="00427F5E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е</w:t>
            </w:r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дет нас в долины реки </w:t>
            </w:r>
            <w:proofErr w:type="spellStart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Моди</w:t>
            </w:r>
            <w:proofErr w:type="spellEnd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, где </w:t>
            </w:r>
            <w:proofErr w:type="gramStart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расположена</w:t>
            </w:r>
            <w:proofErr w:type="gramEnd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 Ker &amp; Downey's Sanctuary Lodge. Отсюда открывается величественный вид на священную непокоренную вершину  Fishtail</w:t>
            </w:r>
            <w:r w:rsidR="00427F5E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, </w:t>
            </w:r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известную среди местного населения под названием </w:t>
            </w:r>
            <w:proofErr w:type="spellStart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Мачапучаре</w:t>
            </w:r>
            <w:proofErr w:type="spellEnd"/>
            <w:r w:rsidR="00082998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. </w:t>
            </w:r>
            <w:r w:rsidR="00427F5E"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 </w:t>
            </w:r>
          </w:p>
          <w:p w:rsidR="00AD4842" w:rsidRPr="003B64FA" w:rsidRDefault="00427F5E" w:rsidP="00F41335">
            <w:pPr>
              <w:pStyle w:val="21"/>
              <w:ind w:left="102"/>
              <w:jc w:val="both"/>
              <w:rPr>
                <w:rFonts w:ascii="Verdana" w:eastAsiaTheme="minorHAnsi" w:hAnsi="Verdana" w:cstheme="minorBidi"/>
                <w:sz w:val="20"/>
                <w:szCs w:val="20"/>
              </w:rPr>
            </w:pPr>
            <w:r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Обед</w:t>
            </w:r>
            <w:r w:rsidRPr="003B64FA">
              <w:rPr>
                <w:rFonts w:ascii="Verdana" w:eastAsiaTheme="minorHAnsi" w:hAnsi="Verdana" w:cstheme="minorBidi"/>
                <w:sz w:val="20"/>
                <w:szCs w:val="20"/>
              </w:rPr>
              <w:t xml:space="preserve"> </w:t>
            </w:r>
            <w:r w:rsidRPr="003B64FA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в</w:t>
            </w:r>
            <w:r w:rsidRPr="003B64FA">
              <w:rPr>
                <w:rFonts w:ascii="Verdana" w:eastAsiaTheme="minorHAnsi" w:hAnsi="Verdana" w:cstheme="minorBidi"/>
                <w:sz w:val="20"/>
                <w:szCs w:val="20"/>
              </w:rPr>
              <w:t xml:space="preserve"> Ker &amp; Downey's Sanctuary Lodge. </w:t>
            </w:r>
            <w:r w:rsidR="00AD4842" w:rsidRPr="003B64FA">
              <w:rPr>
                <w:rFonts w:ascii="Verdana" w:eastAsiaTheme="minorHAnsi" w:hAnsi="Verdana" w:cstheme="minorBidi"/>
                <w:sz w:val="20"/>
                <w:szCs w:val="20"/>
              </w:rPr>
              <w:t xml:space="preserve"> </w:t>
            </w:r>
          </w:p>
          <w:p w:rsidR="00AD4842" w:rsidRPr="003B64FA" w:rsidRDefault="00427F5E" w:rsidP="00082998">
            <w:pPr>
              <w:pStyle w:val="PE"/>
              <w:ind w:left="102"/>
              <w:rPr>
                <w:rFonts w:ascii="Verdana" w:eastAsiaTheme="minorHAnsi" w:hAnsi="Verdana" w:cstheme="minorBidi"/>
                <w:b/>
                <w:sz w:val="20"/>
                <w:lang w:val="en-US"/>
              </w:rPr>
            </w:pPr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Переезд</w:t>
            </w:r>
            <w:r w:rsidRPr="003B64FA">
              <w:rPr>
                <w:rFonts w:ascii="Verdana" w:eastAsiaTheme="minorHAnsi" w:hAnsi="Verdana" w:cstheme="minorBidi"/>
                <w:b/>
                <w:sz w:val="20"/>
                <w:lang w:val="en-US"/>
              </w:rPr>
              <w:t xml:space="preserve"> </w:t>
            </w:r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в</w:t>
            </w:r>
            <w:r w:rsidRPr="003B64FA">
              <w:rPr>
                <w:rFonts w:ascii="Verdana" w:eastAsiaTheme="minorHAnsi" w:hAnsi="Verdana" w:cstheme="minorBidi"/>
                <w:b/>
                <w:sz w:val="20"/>
                <w:lang w:val="en-US"/>
              </w:rPr>
              <w:t xml:space="preserve"> </w:t>
            </w:r>
            <w:proofErr w:type="spellStart"/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Покхару</w:t>
            </w:r>
            <w:proofErr w:type="spellEnd"/>
            <w:r w:rsidRPr="003B64FA">
              <w:rPr>
                <w:rFonts w:ascii="Verdana" w:eastAsiaTheme="minorHAnsi" w:hAnsi="Verdana" w:cstheme="minorBidi"/>
                <w:b/>
                <w:sz w:val="20"/>
                <w:lang w:val="en-US"/>
              </w:rPr>
              <w:t>.</w:t>
            </w:r>
          </w:p>
          <w:p w:rsidR="00427F5E" w:rsidRPr="003B64FA" w:rsidRDefault="00427F5E" w:rsidP="003B64FA">
            <w:pPr>
              <w:pStyle w:val="PE"/>
              <w:ind w:left="102" w:right="146"/>
              <w:rPr>
                <w:rFonts w:ascii="Verdana" w:eastAsiaTheme="minorHAnsi" w:hAnsi="Verdana" w:cstheme="minorBidi"/>
                <w:sz w:val="20"/>
                <w:lang w:val="ru-RU"/>
              </w:rPr>
            </w:pP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Покхара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</w:t>
            </w:r>
            <w:proofErr w:type="gramStart"/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>расположена</w:t>
            </w:r>
            <w:proofErr w:type="gram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на берегу огромного озера</w:t>
            </w:r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proofErr w:type="spellStart"/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>Фева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в окружении высочайших гор, место неописуемой природной красоты. Величественное спокойствие озера и возвышающаяся горная вершина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Мачапучаре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напоминающая хвост рыбы, создают атмосферу мира и магии. Долины вокруг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Покхару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покрыты густым тропическим лесом</w:t>
            </w:r>
            <w:r w:rsidR="00F15210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здесь много ручьев, изумрудных озер </w:t>
            </w:r>
            <w:proofErr w:type="gramStart"/>
            <w:r w:rsidR="00F15210" w:rsidRPr="003B64FA">
              <w:rPr>
                <w:rFonts w:ascii="Verdana" w:eastAsiaTheme="minorHAnsi" w:hAnsi="Verdana" w:cstheme="minorBidi"/>
                <w:sz w:val="20"/>
                <w:lang w:val="ru-RU"/>
              </w:rPr>
              <w:t>и</w:t>
            </w:r>
            <w:proofErr w:type="gramEnd"/>
            <w:r w:rsidR="00F15210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конечно же великолепных панорам на всемирно известные Гималаи.</w:t>
            </w: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 </w:t>
            </w:r>
          </w:p>
          <w:p w:rsidR="0008157B" w:rsidRPr="003B64FA" w:rsidRDefault="00F15210" w:rsidP="00F15210">
            <w:pPr>
              <w:pStyle w:val="PE"/>
              <w:ind w:left="102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Ужин и ночевка в </w:t>
            </w:r>
            <w:proofErr w:type="spellStart"/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Fulbari</w:t>
            </w:r>
            <w:proofErr w:type="spellEnd"/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 xml:space="preserve"> Resort &amp; Spa in </w:t>
            </w:r>
            <w:proofErr w:type="spellStart"/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Pokhara</w:t>
            </w:r>
            <w:proofErr w:type="spellEnd"/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.</w:t>
            </w:r>
          </w:p>
        </w:tc>
      </w:tr>
      <w:tr w:rsidR="0008157B" w:rsidRPr="00AD4842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08157B" w:rsidP="00762C16">
            <w:pPr>
              <w:jc w:val="center"/>
              <w:rPr>
                <w:rFonts w:ascii="Verdana" w:eastAsia="Calibri" w:hAnsi="Verdana" w:cs="Times New Roman"/>
              </w:rPr>
            </w:pPr>
            <w:r w:rsidRPr="00EB2F8B">
              <w:rPr>
                <w:rFonts w:ascii="Verdana" w:eastAsia="Calibri" w:hAnsi="Verdana" w:cs="Times New Roman"/>
              </w:rPr>
              <w:t>День 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631A66" w:rsidRDefault="005B48D9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hAnsi="Verdana"/>
                <w:lang w:val="en-US"/>
              </w:rPr>
              <w:t>2</w:t>
            </w:r>
            <w:r>
              <w:rPr>
                <w:rFonts w:ascii="Verdana" w:hAnsi="Verdana"/>
              </w:rPr>
              <w:t>6</w:t>
            </w:r>
            <w:r>
              <w:rPr>
                <w:rFonts w:ascii="Verdana" w:hAnsi="Verdana"/>
                <w:lang w:val="en-US"/>
              </w:rPr>
              <w:t xml:space="preserve"> </w:t>
            </w:r>
            <w:r>
              <w:rPr>
                <w:rFonts w:ascii="Verdana" w:hAnsi="Verdana"/>
              </w:rPr>
              <w:t>сентября 2014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51138" w:rsidRPr="003B64FA" w:rsidRDefault="00551138" w:rsidP="00D72868">
            <w:pPr>
              <w:ind w:left="244" w:right="54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3B64FA">
              <w:rPr>
                <w:rFonts w:ascii="Verdana" w:hAnsi="Verdana"/>
                <w:b/>
                <w:sz w:val="20"/>
                <w:szCs w:val="20"/>
              </w:rPr>
              <w:t>ПЕРЕЛЕТ ПОКХАРА - ДЖОМСОМ</w:t>
            </w:r>
          </w:p>
          <w:p w:rsidR="00AD4842" w:rsidRPr="003B64FA" w:rsidRDefault="00551138" w:rsidP="003B64FA">
            <w:pPr>
              <w:pStyle w:val="PE"/>
              <w:ind w:left="102" w:right="146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Ранний </w:t>
            </w:r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Вылет из </w:t>
            </w:r>
            <w:proofErr w:type="spellStart"/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>Покхары</w:t>
            </w:r>
            <w:proofErr w:type="spellEnd"/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в </w:t>
            </w:r>
            <w:proofErr w:type="spellStart"/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>Джомсом</w:t>
            </w:r>
            <w:proofErr w:type="spellEnd"/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</w:t>
            </w:r>
            <w:proofErr w:type="spellStart"/>
            <w:r w:rsidR="003B64FA">
              <w:rPr>
                <w:rFonts w:ascii="Verdana" w:eastAsiaTheme="minorHAnsi" w:hAnsi="Verdana" w:cstheme="minorBidi"/>
                <w:sz w:val="20"/>
                <w:lang w:val="ru-RU"/>
              </w:rPr>
              <w:t>Джо</w:t>
            </w: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мсом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(2 800 м) точнее известен как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Dzongsam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или Новый Форт. Он расположен на обоих берегах реки Кали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Гандаки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Возвышающие горные пики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Даулагири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r w:rsidR="009E44A6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(8 167 м) </w:t>
            </w: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и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Нилгири</w:t>
            </w:r>
            <w:proofErr w:type="spellEnd"/>
            <w:r w:rsidR="009E44A6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(7061 м) </w:t>
            </w: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создают впечатляющий фон. </w:t>
            </w:r>
            <w:proofErr w:type="gram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Являясь</w:t>
            </w:r>
            <w:proofErr w:type="gram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штаб квартирой,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Джомсом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в первую очередь  - административный и коммерческий центр, где правительственные чиновники и торговцы живут бок о бок с местными жителями района под названием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Такалиш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</w:t>
            </w:r>
            <w:r w:rsidR="009E44A6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Здесь есть беспроводной интернет, полицейский участок, банк, больница и ветеринарная клиника. Здесь также место дислокации непальской армии. По соседству расположено летное поле, откуда совершаются регулярные рейсы. Однако из-за сильных ветров аэродром функционирует только до полудня.                                                    </w:t>
            </w:r>
          </w:p>
          <w:p w:rsidR="00AD4842" w:rsidRPr="003B64FA" w:rsidRDefault="00AD4842" w:rsidP="003B64FA">
            <w:pPr>
              <w:pStyle w:val="PE"/>
              <w:ind w:left="102" w:right="146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-3289300</wp:posOffset>
                  </wp:positionH>
                  <wp:positionV relativeFrom="paragraph">
                    <wp:posOffset>-281305</wp:posOffset>
                  </wp:positionV>
                  <wp:extent cx="3027680" cy="1698625"/>
                  <wp:effectExtent l="57150" t="38100" r="39370" b="15875"/>
                  <wp:wrapTight wrapText="bothSides">
                    <wp:wrapPolygon edited="0">
                      <wp:start x="-408" y="-484"/>
                      <wp:lineTo x="-408" y="21802"/>
                      <wp:lineTo x="21881" y="21802"/>
                      <wp:lineTo x="21881" y="-484"/>
                      <wp:lineTo x="-408" y="-484"/>
                    </wp:wrapPolygon>
                  </wp:wrapTight>
                  <wp:docPr id="9" name="Рисунок 7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1698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r w:rsidR="009E44A6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Виды из </w:t>
            </w:r>
            <w:proofErr w:type="spellStart"/>
            <w:r w:rsidR="009E44A6" w:rsidRPr="003B64FA">
              <w:rPr>
                <w:rFonts w:ascii="Verdana" w:eastAsiaTheme="minorHAnsi" w:hAnsi="Verdana" w:cstheme="minorBidi"/>
                <w:sz w:val="20"/>
                <w:lang w:val="ru-RU"/>
              </w:rPr>
              <w:t>Джомсома</w:t>
            </w:r>
            <w:proofErr w:type="spellEnd"/>
            <w:r w:rsidR="009E44A6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восхитительны. Горные хребты отражают золотистые лучи восходящего и заходящего солнца. Вся панорама заполняется золотым сверкающим светом, который подчеркивает драматический контраст по сравнению с бесплодными </w:t>
            </w:r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черными и </w:t>
            </w:r>
            <w:r w:rsidR="009E44A6" w:rsidRPr="003B64FA">
              <w:rPr>
                <w:rFonts w:ascii="Verdana" w:eastAsiaTheme="minorHAnsi" w:hAnsi="Verdana" w:cstheme="minorBidi"/>
                <w:sz w:val="20"/>
                <w:lang w:val="ru-RU"/>
              </w:rPr>
              <w:t>засушливыми</w:t>
            </w:r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горами долины Кали </w:t>
            </w:r>
            <w:proofErr w:type="spellStart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>Гандаки</w:t>
            </w:r>
            <w:proofErr w:type="spellEnd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Жизнь здесь – это баланс тяжелого труда и древней культуры. Многие, посетившие Непал находят свои самые яркие впечатления не в древних храмах  урбанизированных долин, а от волнующего духовного окружения таких мест как </w:t>
            </w:r>
            <w:proofErr w:type="spellStart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>Джомсом</w:t>
            </w:r>
            <w:proofErr w:type="spellEnd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</w:t>
            </w:r>
            <w:proofErr w:type="spellStart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>Джомсом</w:t>
            </w:r>
            <w:proofErr w:type="spellEnd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не только район самого популярного </w:t>
            </w:r>
            <w:proofErr w:type="spellStart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>трекинга</w:t>
            </w:r>
            <w:proofErr w:type="spellEnd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в Непале, но также и ворота </w:t>
            </w:r>
            <w:proofErr w:type="gramStart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>в</w:t>
            </w:r>
            <w:proofErr w:type="gramEnd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proofErr w:type="gramStart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>Верхний</w:t>
            </w:r>
            <w:proofErr w:type="gramEnd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Мустанг – королевство в индуистском Непале. Кроме этого, </w:t>
            </w:r>
            <w:proofErr w:type="spellStart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>Джомсом</w:t>
            </w:r>
            <w:proofErr w:type="spellEnd"/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является воротами к религиозной святыне буддистов и индуистов </w:t>
            </w:r>
            <w:r w:rsidR="00F41335" w:rsidRPr="003B64FA">
              <w:rPr>
                <w:rFonts w:ascii="Verdana" w:eastAsiaTheme="minorHAnsi" w:hAnsi="Verdana" w:cstheme="minorBidi"/>
                <w:sz w:val="20"/>
                <w:lang w:val="ru-RU"/>
              </w:rPr>
              <w:t>–</w:t>
            </w:r>
            <w:r w:rsidR="00D7286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proofErr w:type="spellStart"/>
            <w:r w:rsidR="00F41335" w:rsidRPr="003B64FA">
              <w:rPr>
                <w:rFonts w:ascii="Verdana" w:eastAsiaTheme="minorHAnsi" w:hAnsi="Verdana" w:cstheme="minorBidi"/>
                <w:sz w:val="20"/>
                <w:lang w:val="ru-RU"/>
              </w:rPr>
              <w:t>Muktinath</w:t>
            </w:r>
            <w:proofErr w:type="spellEnd"/>
            <w:r w:rsidR="00F41335" w:rsidRPr="003B64FA">
              <w:rPr>
                <w:rFonts w:ascii="Verdana" w:eastAsiaTheme="minorHAnsi" w:hAnsi="Verdana" w:cstheme="minorBidi"/>
                <w:sz w:val="20"/>
                <w:lang w:val="ru-RU"/>
              </w:rPr>
              <w:t>. Регион также славен своими вкуснейшими яблоками.</w:t>
            </w:r>
          </w:p>
          <w:p w:rsidR="00AD4842" w:rsidRPr="00BB7F5B" w:rsidRDefault="00F41335" w:rsidP="00F41335">
            <w:pPr>
              <w:pStyle w:val="PE"/>
              <w:ind w:left="244"/>
              <w:rPr>
                <w:rFonts w:ascii="Verdana" w:eastAsia="Calibri" w:hAnsi="Verdana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Обед, ужин и ночь в </w:t>
            </w:r>
            <w:proofErr w:type="spellStart"/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Jomsom</w:t>
            </w:r>
            <w:proofErr w:type="spellEnd"/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 xml:space="preserve"> Mountain Resort</w:t>
            </w: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.</w:t>
            </w:r>
          </w:p>
        </w:tc>
      </w:tr>
      <w:tr w:rsidR="0008157B" w:rsidRPr="00AD4842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08157B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lastRenderedPageBreak/>
              <w:t>День 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631A66" w:rsidRDefault="005B48D9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hAnsi="Verdana"/>
                <w:lang w:val="en-US"/>
              </w:rPr>
              <w:t>2</w:t>
            </w:r>
            <w:r>
              <w:rPr>
                <w:rFonts w:ascii="Verdana" w:hAnsi="Verdana"/>
              </w:rPr>
              <w:t>7</w:t>
            </w:r>
            <w:r>
              <w:rPr>
                <w:rFonts w:ascii="Verdana" w:hAnsi="Verdana"/>
                <w:lang w:val="en-US"/>
              </w:rPr>
              <w:t xml:space="preserve"> </w:t>
            </w:r>
            <w:r>
              <w:rPr>
                <w:rFonts w:ascii="Verdana" w:hAnsi="Verdana"/>
              </w:rPr>
              <w:t>сентября 2014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7F5B" w:rsidRPr="003B64FA" w:rsidRDefault="00BB7F5B" w:rsidP="00D72868">
            <w:pPr>
              <w:ind w:left="244" w:right="54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3B64FA">
              <w:rPr>
                <w:rFonts w:ascii="Verdana" w:hAnsi="Verdana"/>
                <w:b/>
                <w:sz w:val="20"/>
                <w:szCs w:val="20"/>
              </w:rPr>
              <w:t>ПОЛЕТ ДЖОМСОМ – ПОКХАРА И СПЛАВ ПО РЕКЕ СЕТИ.</w:t>
            </w:r>
          </w:p>
          <w:p w:rsidR="00AD4842" w:rsidRPr="003B64FA" w:rsidRDefault="00BB7F5B" w:rsidP="003B64FA">
            <w:pPr>
              <w:pStyle w:val="PE"/>
              <w:ind w:left="102" w:right="146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Завтрак.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Трансфер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в аэропорт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Джомсом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перелет в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Покхару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</w:t>
            </w:r>
            <w:proofErr w:type="spellStart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>Трансфер</w:t>
            </w:r>
            <w:proofErr w:type="spellEnd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к месту начала </w:t>
            </w:r>
            <w:proofErr w:type="spellStart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>рафтинга</w:t>
            </w:r>
            <w:proofErr w:type="spellEnd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по реке Сети – </w:t>
            </w:r>
            <w:proofErr w:type="spellStart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>Дамаули</w:t>
            </w:r>
            <w:proofErr w:type="spellEnd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инструктаж. Мы будем сплавляться по извилистой реке мимо </w:t>
            </w:r>
            <w:proofErr w:type="spellStart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>Покхары</w:t>
            </w:r>
            <w:proofErr w:type="spellEnd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proofErr w:type="gramStart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>и</w:t>
            </w:r>
            <w:proofErr w:type="gramEnd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хотя порой ширина русла будет всего около 2х метров, нас будет нести огромный массив воды, скрытый в невероятной глубине. Сплав на </w:t>
            </w:r>
            <w:proofErr w:type="spellStart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>рафтах</w:t>
            </w:r>
            <w:proofErr w:type="spellEnd"/>
            <w:r w:rsidR="00D5659C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в сопровождении опытной команды гидов (3 часа). </w:t>
            </w:r>
            <w:r w:rsidR="0036033D" w:rsidRPr="003B64FA">
              <w:rPr>
                <w:rFonts w:ascii="Verdana" w:eastAsiaTheme="minorHAnsi" w:hAnsi="Verdana" w:cstheme="minorBidi"/>
                <w:sz w:val="20"/>
                <w:lang w:val="ru-RU"/>
              </w:rPr>
              <w:t>Так как к этим местам не подходят дороги, то вы увидите действительно нетронутый и волнующий растительный и животный мир. Местами вдоль берегов вы встретите женщин, стирающих белье, мужчин, ловящих рыбу удочками и самоткаными сетями, а также купающихся и играющих детей.</w:t>
            </w:r>
          </w:p>
          <w:p w:rsidR="00AD4842" w:rsidRPr="003B64FA" w:rsidRDefault="00AD4842" w:rsidP="003B64FA">
            <w:pPr>
              <w:pStyle w:val="PE"/>
              <w:ind w:left="102" w:right="146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41910</wp:posOffset>
                  </wp:positionV>
                  <wp:extent cx="2393950" cy="1571625"/>
                  <wp:effectExtent l="57150" t="38100" r="44450" b="28575"/>
                  <wp:wrapTight wrapText="bothSides">
                    <wp:wrapPolygon edited="0">
                      <wp:start x="-516" y="-524"/>
                      <wp:lineTo x="-516" y="21993"/>
                      <wp:lineTo x="22001" y="21993"/>
                      <wp:lineTo x="22001" y="-524"/>
                      <wp:lineTo x="-516" y="-524"/>
                    </wp:wrapPolygon>
                  </wp:wrapTight>
                  <wp:docPr id="10" name="Рисунок 8" descr="Seti River Camp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ti River Camp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5716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</w:t>
            </w:r>
            <w:r w:rsidR="0036033D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Мы преодолеем несколько порогов 2ой категории сложности с пенящейся водой и волнами (3-4 фута), бурунами и </w:t>
            </w:r>
            <w:r w:rsidR="00977406" w:rsidRPr="003B64FA">
              <w:rPr>
                <w:rFonts w:ascii="Verdana" w:eastAsiaTheme="minorHAnsi" w:hAnsi="Verdana" w:cstheme="minorBidi"/>
                <w:sz w:val="20"/>
                <w:lang w:val="ru-RU"/>
              </w:rPr>
              <w:t>стремительными потоками, преодоление которых потребует от нас и наших гидов умения маневрировать.</w:t>
            </w:r>
            <w:r w:rsidR="00B222D9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После </w:t>
            </w:r>
            <w:proofErr w:type="spellStart"/>
            <w:r w:rsidR="00B222D9" w:rsidRPr="003B64FA">
              <w:rPr>
                <w:rFonts w:ascii="Verdana" w:eastAsiaTheme="minorHAnsi" w:hAnsi="Verdana" w:cstheme="minorBidi"/>
                <w:sz w:val="20"/>
                <w:lang w:val="ru-RU"/>
              </w:rPr>
              <w:t>пикиника</w:t>
            </w:r>
            <w:proofErr w:type="spellEnd"/>
            <w:r w:rsidR="00B222D9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на берегу реки дальнейший спуск продолжится по спокойной воде. Мы </w:t>
            </w:r>
            <w:proofErr w:type="spellStart"/>
            <w:r w:rsidR="00B222D9" w:rsidRPr="003B64FA">
              <w:rPr>
                <w:rFonts w:ascii="Verdana" w:eastAsiaTheme="minorHAnsi" w:hAnsi="Verdana" w:cstheme="minorBidi"/>
                <w:sz w:val="20"/>
                <w:lang w:val="ru-RU"/>
              </w:rPr>
              <w:t>причалимся</w:t>
            </w:r>
            <w:proofErr w:type="spellEnd"/>
            <w:r w:rsidR="00B222D9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на речном берегу и обоснуем наш лагерь в стиле сафари, окруженный густым лесом.</w:t>
            </w:r>
          </w:p>
          <w:p w:rsidR="00AD4842" w:rsidRPr="003B64FA" w:rsidRDefault="00B222D9" w:rsidP="003B64FA">
            <w:pPr>
              <w:pStyle w:val="PE"/>
              <w:ind w:left="102" w:right="146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Ужин у костра под бескрайним звездным небом. </w:t>
            </w:r>
          </w:p>
          <w:p w:rsidR="00AD4842" w:rsidRPr="007B6FB2" w:rsidRDefault="00B222D9" w:rsidP="003B64FA">
            <w:pPr>
              <w:pStyle w:val="PE"/>
              <w:ind w:left="102" w:right="146"/>
              <w:rPr>
                <w:rFonts w:ascii="Verdana" w:eastAsia="Calibri" w:hAnsi="Verdana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Обед, ужин и ночевка в </w:t>
            </w:r>
            <w:r w:rsidRPr="003B64FA">
              <w:rPr>
                <w:rFonts w:ascii="Verdana" w:eastAsiaTheme="minorHAnsi" w:hAnsi="Verdana" w:cstheme="minorBidi"/>
                <w:b/>
                <w:sz w:val="20"/>
                <w:lang w:val="ru-RU"/>
              </w:rPr>
              <w:t>кемпингах на р. Сети</w:t>
            </w: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.</w:t>
            </w:r>
          </w:p>
        </w:tc>
      </w:tr>
      <w:tr w:rsidR="0008157B" w:rsidRPr="00AD4842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08157B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День 8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631A66" w:rsidRDefault="005B48D9" w:rsidP="005B48D9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hAnsi="Verdana"/>
                <w:lang w:val="en-US"/>
              </w:rPr>
              <w:t>2</w:t>
            </w:r>
            <w:r>
              <w:rPr>
                <w:rFonts w:ascii="Verdana" w:hAnsi="Verdana"/>
              </w:rPr>
              <w:t>8</w:t>
            </w:r>
            <w:r>
              <w:rPr>
                <w:rFonts w:ascii="Verdana" w:hAnsi="Verdana"/>
                <w:lang w:val="en-US"/>
              </w:rPr>
              <w:t xml:space="preserve"> </w:t>
            </w:r>
            <w:r>
              <w:rPr>
                <w:rFonts w:ascii="Verdana" w:hAnsi="Verdana"/>
              </w:rPr>
              <w:t>сентября 2014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222D9" w:rsidRPr="00444646" w:rsidRDefault="00B222D9" w:rsidP="00B222D9">
            <w:pPr>
              <w:ind w:left="102"/>
              <w:jc w:val="both"/>
              <w:rPr>
                <w:rFonts w:ascii="Verdana" w:hAnsi="Verdana"/>
                <w:sz w:val="20"/>
                <w:szCs w:val="20"/>
              </w:rPr>
            </w:pPr>
            <w:r w:rsidRPr="00444646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444646">
              <w:rPr>
                <w:rFonts w:ascii="Verdana" w:hAnsi="Verdana"/>
                <w:b/>
                <w:sz w:val="20"/>
                <w:szCs w:val="20"/>
              </w:rPr>
              <w:t>ПРОДОЛЖЕНИЕ СПЛАВА ПО РЕКЕ СЕТИ И ПЕРЕЕЗ В НАЦИОНАЛЬНЫЙ ПАРК ЧИТВАН.</w:t>
            </w:r>
          </w:p>
          <w:p w:rsidR="00AD4842" w:rsidRPr="003B64FA" w:rsidRDefault="00B222D9" w:rsidP="00B222D9">
            <w:pPr>
              <w:pStyle w:val="PE"/>
              <w:ind w:left="102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Утром мы продолжаем наш сплав по р. Сети</w:t>
            </w:r>
            <w:r w:rsidR="0028729F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сквозь густые заросли джунглей</w:t>
            </w:r>
            <w:r w:rsidR="006A46E1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с множеством разнообразных птиц мимо прибрежных поселений (2 часа). </w:t>
            </w:r>
            <w:proofErr w:type="gramStart"/>
            <w:r w:rsidR="006A46E1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Прежде чем мы достигнем точки окончания маршрута, мы с нашим опытным непальским экипажем пройдем несколько порогов 2 к.с. и 1 порог 3 к.с. (который становится таким после периода муссонов). Попрощавшись с нашими гидами, мы отправляемся дальше в </w:t>
            </w:r>
            <w:proofErr w:type="spellStart"/>
            <w:r w:rsidR="006A46E1" w:rsidRPr="003B64FA">
              <w:rPr>
                <w:rFonts w:ascii="Verdana" w:eastAsiaTheme="minorHAnsi" w:hAnsi="Verdana" w:cstheme="minorBidi"/>
                <w:sz w:val="20"/>
                <w:lang w:val="ru-RU"/>
              </w:rPr>
              <w:t>Читван</w:t>
            </w:r>
            <w:proofErr w:type="spellEnd"/>
            <w:r w:rsidR="006A46E1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где в нашей </w:t>
            </w:r>
            <w:proofErr w:type="spellStart"/>
            <w:r w:rsidR="006A46E1" w:rsidRPr="003B64FA">
              <w:rPr>
                <w:rFonts w:ascii="Verdana" w:eastAsiaTheme="minorHAnsi" w:hAnsi="Verdana" w:cstheme="minorBidi"/>
                <w:sz w:val="20"/>
                <w:lang w:val="ru-RU"/>
              </w:rPr>
              <w:t>лодже</w:t>
            </w:r>
            <w:proofErr w:type="spellEnd"/>
            <w:r w:rsidR="006A46E1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наш будет ждать обед. </w:t>
            </w:r>
            <w:proofErr w:type="gramEnd"/>
          </w:p>
          <w:p w:rsidR="00AD4842" w:rsidRPr="003B64FA" w:rsidRDefault="0058715D" w:rsidP="00524DB7">
            <w:pPr>
              <w:pStyle w:val="PE"/>
              <w:ind w:left="102" w:right="146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288925</wp:posOffset>
                  </wp:positionV>
                  <wp:extent cx="2915285" cy="1941195"/>
                  <wp:effectExtent l="57150" t="38100" r="37465" b="20955"/>
                  <wp:wrapTight wrapText="bothSides">
                    <wp:wrapPolygon edited="0">
                      <wp:start x="-423" y="-424"/>
                      <wp:lineTo x="-423" y="21833"/>
                      <wp:lineTo x="21878" y="21833"/>
                      <wp:lineTo x="21878" y="-424"/>
                      <wp:lineTo x="-423" y="-424"/>
                    </wp:wrapPolygon>
                  </wp:wrapTight>
                  <wp:docPr id="11" name="Рисунок 9" descr="V3W3550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3W3550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19411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55DD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Следующая глава наших приключений начинается там, где лес Сал </w:t>
            </w:r>
            <w:proofErr w:type="spellStart"/>
            <w:r w:rsidR="008655DD" w:rsidRPr="003B64FA">
              <w:rPr>
                <w:rFonts w:ascii="Verdana" w:eastAsiaTheme="minorHAnsi" w:hAnsi="Verdana" w:cstheme="minorBidi"/>
                <w:sz w:val="20"/>
                <w:lang w:val="ru-RU"/>
              </w:rPr>
              <w:t>читванских</w:t>
            </w:r>
            <w:proofErr w:type="spellEnd"/>
            <w:r w:rsidR="008655DD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джунглей выходит на широкую и прекрасную долину реки </w:t>
            </w:r>
            <w:proofErr w:type="spellStart"/>
            <w:r w:rsidR="008655DD" w:rsidRPr="003B64FA">
              <w:rPr>
                <w:rFonts w:ascii="Verdana" w:eastAsiaTheme="minorHAnsi" w:hAnsi="Verdana" w:cstheme="minorBidi"/>
                <w:sz w:val="20"/>
                <w:lang w:val="ru-RU"/>
              </w:rPr>
              <w:t>Рапти</w:t>
            </w:r>
            <w:proofErr w:type="spellEnd"/>
            <w:r w:rsidR="008655DD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Широкие луга простираются к северу до хребта Махабхарата,  а нетронутые джунгли тянутся на юг к холмам </w:t>
            </w:r>
            <w:proofErr w:type="spellStart"/>
            <w:r w:rsidR="008655DD" w:rsidRPr="003B64FA">
              <w:rPr>
                <w:rFonts w:ascii="Verdana" w:eastAsiaTheme="minorHAnsi" w:hAnsi="Verdana" w:cstheme="minorBidi"/>
                <w:sz w:val="20"/>
                <w:lang w:val="ru-RU"/>
              </w:rPr>
              <w:t>Чурия</w:t>
            </w:r>
            <w:proofErr w:type="spellEnd"/>
            <w:r w:rsidR="008655DD" w:rsidRPr="003B64FA">
              <w:rPr>
                <w:rFonts w:ascii="Verdana" w:eastAsiaTheme="minorHAnsi" w:hAnsi="Verdana" w:cstheme="minorBidi"/>
                <w:sz w:val="20"/>
                <w:lang w:val="ru-RU"/>
              </w:rPr>
              <w:t>. На протяжении веков густые джунгли, покрывающие предгорья Гималаев образуют непреодолимый барьер для Непала, сохраняя его скрытые и таинственные земли.</w:t>
            </w:r>
            <w:r w:rsidR="003D552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Однако </w:t>
            </w:r>
            <w:proofErr w:type="spellStart"/>
            <w:r w:rsidR="003D5528" w:rsidRPr="003B64FA">
              <w:rPr>
                <w:rFonts w:ascii="Verdana" w:eastAsiaTheme="minorHAnsi" w:hAnsi="Verdana" w:cstheme="minorBidi"/>
                <w:sz w:val="20"/>
                <w:lang w:val="ru-RU"/>
              </w:rPr>
              <w:t>Т</w:t>
            </w:r>
            <w:r w:rsidR="00524DB7" w:rsidRPr="003B64FA">
              <w:rPr>
                <w:rFonts w:ascii="Verdana" w:eastAsiaTheme="minorHAnsi" w:hAnsi="Verdana" w:cstheme="minorBidi"/>
                <w:sz w:val="20"/>
                <w:lang w:val="ru-RU"/>
              </w:rPr>
              <w:t>х</w:t>
            </w:r>
            <w:r w:rsidR="003D5528" w:rsidRPr="003B64FA">
              <w:rPr>
                <w:rFonts w:ascii="Verdana" w:eastAsiaTheme="minorHAnsi" w:hAnsi="Verdana" w:cstheme="minorBidi"/>
                <w:sz w:val="20"/>
                <w:lang w:val="ru-RU"/>
              </w:rPr>
              <w:t>ару</w:t>
            </w:r>
            <w:proofErr w:type="spellEnd"/>
            <w:r w:rsidR="003D552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коренное население этих мест, провело здесь не одно поколение, добывая пропитание на этих плодородных землях.  После обеда мы продолжаем наш путь в поселение </w:t>
            </w:r>
            <w:proofErr w:type="spellStart"/>
            <w:r w:rsidR="003D5528" w:rsidRPr="003B64FA">
              <w:rPr>
                <w:rFonts w:ascii="Verdana" w:eastAsiaTheme="minorHAnsi" w:hAnsi="Verdana" w:cstheme="minorBidi"/>
                <w:sz w:val="20"/>
                <w:lang w:val="ru-RU"/>
              </w:rPr>
              <w:t>Т</w:t>
            </w:r>
            <w:r w:rsidR="00524DB7" w:rsidRPr="003B64FA">
              <w:rPr>
                <w:rFonts w:ascii="Verdana" w:eastAsiaTheme="minorHAnsi" w:hAnsi="Verdana" w:cstheme="minorBidi"/>
                <w:sz w:val="20"/>
                <w:lang w:val="ru-RU"/>
              </w:rPr>
              <w:t>х</w:t>
            </w:r>
            <w:r w:rsidR="003D5528" w:rsidRPr="003B64FA">
              <w:rPr>
                <w:rFonts w:ascii="Verdana" w:eastAsiaTheme="minorHAnsi" w:hAnsi="Verdana" w:cstheme="minorBidi"/>
                <w:sz w:val="20"/>
                <w:lang w:val="ru-RU"/>
              </w:rPr>
              <w:t>ару</w:t>
            </w:r>
            <w:proofErr w:type="spellEnd"/>
            <w:r w:rsidR="003D552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 в торжественной обстановке на телегах, запряженных волами. Местные женщины имеют богатый опыт создания из стен зданий ярких произведений искусства, что мы сможем увидеть собственными глазами. Нас приветливо встретят жители деревни и познакомят со своим </w:t>
            </w:r>
            <w:proofErr w:type="gramStart"/>
            <w:r w:rsidR="003D5528" w:rsidRPr="003B64FA">
              <w:rPr>
                <w:rFonts w:ascii="Verdana" w:eastAsiaTheme="minorHAnsi" w:hAnsi="Verdana" w:cstheme="minorBidi"/>
                <w:sz w:val="20"/>
                <w:lang w:val="ru-RU"/>
              </w:rPr>
              <w:t>бытом</w:t>
            </w:r>
            <w:proofErr w:type="gramEnd"/>
            <w:r w:rsidR="00524DB7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 прежде чем мы вернемся в нашу лоджию</w:t>
            </w:r>
            <w:r w:rsidR="003D5528"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 </w:t>
            </w:r>
          </w:p>
          <w:p w:rsidR="00524DB7" w:rsidRPr="00444646" w:rsidRDefault="00524DB7" w:rsidP="00524DB7">
            <w:pPr>
              <w:pStyle w:val="PE"/>
              <w:ind w:left="102" w:right="146"/>
              <w:rPr>
                <w:rFonts w:ascii="Verdana" w:eastAsiaTheme="minorHAnsi" w:hAnsi="Verdana" w:cstheme="minorBidi"/>
                <w:sz w:val="20"/>
                <w:lang w:val="ru-RU"/>
              </w:rPr>
            </w:pPr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Когда путешественники начали активно исследовать Непал, был создан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нац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. Парк </w:t>
            </w:r>
            <w:proofErr w:type="spellStart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>Читван</w:t>
            </w:r>
            <w:proofErr w:type="spellEnd"/>
            <w:r w:rsidRPr="003B64FA">
              <w:rPr>
                <w:rFonts w:ascii="Verdana" w:eastAsiaTheme="minorHAnsi" w:hAnsi="Verdana" w:cstheme="minorBidi"/>
                <w:sz w:val="20"/>
                <w:lang w:val="ru-RU"/>
              </w:rPr>
              <w:t xml:space="preserve">, чтобы помочь сохранить полные приключений и нетронутые остатки джунглей. Прежде чем мы окунемся в незабываемую красоту и своеобразие парка, </w:t>
            </w:r>
            <w:r w:rsidRPr="00444646">
              <w:rPr>
                <w:rFonts w:ascii="Verdana" w:eastAsiaTheme="minorHAnsi" w:hAnsi="Verdana" w:cstheme="minorBidi"/>
                <w:sz w:val="20"/>
                <w:lang w:val="ru-RU"/>
              </w:rPr>
              <w:t xml:space="preserve">накануне вечером специалист парка расскажет нам об его истории и особенностях. </w:t>
            </w:r>
          </w:p>
          <w:p w:rsidR="00AD4842" w:rsidRPr="00444646" w:rsidRDefault="00524DB7" w:rsidP="00524DB7">
            <w:pPr>
              <w:ind w:left="102" w:right="146"/>
              <w:jc w:val="both"/>
              <w:rPr>
                <w:rFonts w:ascii="Verdana" w:hAnsi="Verdana"/>
                <w:sz w:val="20"/>
                <w:szCs w:val="20"/>
              </w:rPr>
            </w:pPr>
            <w:r w:rsidRPr="00444646">
              <w:rPr>
                <w:rFonts w:ascii="Verdana" w:hAnsi="Verdana"/>
                <w:sz w:val="20"/>
                <w:szCs w:val="20"/>
              </w:rPr>
              <w:lastRenderedPageBreak/>
              <w:t>Обед, ужин и ночевка</w:t>
            </w:r>
            <w:r w:rsidR="00AD4842" w:rsidRPr="00444646">
              <w:rPr>
                <w:rFonts w:ascii="Verdana" w:hAnsi="Verdana"/>
                <w:sz w:val="20"/>
                <w:szCs w:val="20"/>
              </w:rPr>
              <w:t xml:space="preserve"> в </w:t>
            </w:r>
            <w:proofErr w:type="spellStart"/>
            <w:r w:rsidR="00AD4842" w:rsidRPr="00444646">
              <w:rPr>
                <w:rFonts w:ascii="Verdana" w:hAnsi="Verdana"/>
                <w:b/>
                <w:sz w:val="20"/>
                <w:szCs w:val="20"/>
              </w:rPr>
              <w:t>Касара</w:t>
            </w:r>
            <w:proofErr w:type="spellEnd"/>
            <w:r w:rsidR="00AD4842" w:rsidRPr="0044464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="00AD4842" w:rsidRPr="00444646">
              <w:rPr>
                <w:rFonts w:ascii="Verdana" w:hAnsi="Verdana"/>
                <w:b/>
                <w:sz w:val="20"/>
                <w:szCs w:val="20"/>
              </w:rPr>
              <w:t>Jungle</w:t>
            </w:r>
            <w:proofErr w:type="spellEnd"/>
            <w:r w:rsidR="00AD4842" w:rsidRPr="0044464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="00AD4842" w:rsidRPr="00444646">
              <w:rPr>
                <w:rFonts w:ascii="Verdana" w:hAnsi="Verdana"/>
                <w:b/>
                <w:sz w:val="20"/>
                <w:szCs w:val="20"/>
              </w:rPr>
              <w:t>Resort</w:t>
            </w:r>
            <w:proofErr w:type="spellEnd"/>
            <w:r w:rsidRPr="00444646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8157B" w:rsidRPr="002D65C3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5B48D9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lastRenderedPageBreak/>
              <w:t>День 9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Default="005B48D9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hAnsi="Verdana"/>
                <w:lang w:val="en-US"/>
              </w:rPr>
              <w:t>2</w:t>
            </w:r>
            <w:r>
              <w:rPr>
                <w:rFonts w:ascii="Verdana" w:hAnsi="Verdana"/>
              </w:rPr>
              <w:t>9</w:t>
            </w:r>
            <w:r>
              <w:rPr>
                <w:rFonts w:ascii="Verdana" w:hAnsi="Verdana"/>
                <w:lang w:val="en-US"/>
              </w:rPr>
              <w:t xml:space="preserve"> </w:t>
            </w:r>
            <w:r>
              <w:rPr>
                <w:rFonts w:ascii="Verdana" w:hAnsi="Verdana"/>
              </w:rPr>
              <w:t>сентября 2014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E224D" w:rsidRPr="00444646" w:rsidRDefault="00FE224D" w:rsidP="00444646">
            <w:pPr>
              <w:ind w:left="10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44646">
              <w:rPr>
                <w:rFonts w:ascii="Verdana" w:hAnsi="Verdana"/>
                <w:b/>
                <w:sz w:val="20"/>
                <w:szCs w:val="20"/>
              </w:rPr>
              <w:t xml:space="preserve">ПЕРЕЛЕТ В КАТМАНДУ, ПОСЕЩЕНИЕ ДОСТОПРИМЕЧАТЕЛЬНОСТЕЙ </w:t>
            </w:r>
          </w:p>
          <w:p w:rsidR="00AD4842" w:rsidRPr="00444646" w:rsidRDefault="00FE224D" w:rsidP="00E5175A">
            <w:pPr>
              <w:ind w:left="102"/>
              <w:rPr>
                <w:rFonts w:ascii="Verdana" w:hAnsi="Verdana"/>
                <w:sz w:val="20"/>
                <w:szCs w:val="20"/>
              </w:rPr>
            </w:pPr>
            <w:r w:rsidRPr="00444646">
              <w:rPr>
                <w:rFonts w:ascii="Verdana" w:hAnsi="Verdana"/>
                <w:sz w:val="20"/>
                <w:szCs w:val="20"/>
              </w:rPr>
              <w:t xml:space="preserve">Завтрак.  Беседа с натуралистом. </w:t>
            </w:r>
            <w:proofErr w:type="spellStart"/>
            <w:r w:rsidRPr="00444646">
              <w:rPr>
                <w:rFonts w:ascii="Verdana" w:hAnsi="Verdana"/>
                <w:sz w:val="20"/>
                <w:szCs w:val="20"/>
              </w:rPr>
              <w:t>Трансфер</w:t>
            </w:r>
            <w:proofErr w:type="spellEnd"/>
            <w:r w:rsidRPr="00444646">
              <w:rPr>
                <w:rFonts w:ascii="Verdana" w:hAnsi="Verdana"/>
                <w:sz w:val="20"/>
                <w:szCs w:val="20"/>
              </w:rPr>
              <w:t xml:space="preserve"> в аэропорт</w:t>
            </w:r>
            <w:r w:rsidR="008604AE" w:rsidRPr="00444646">
              <w:rPr>
                <w:rFonts w:ascii="Verdana" w:hAnsi="Verdana"/>
                <w:sz w:val="20"/>
                <w:szCs w:val="20"/>
              </w:rPr>
              <w:t xml:space="preserve">, перелет в Катманду. Заезд в </w:t>
            </w:r>
            <w:proofErr w:type="spellStart"/>
            <w:r w:rsidR="008604AE" w:rsidRPr="00444646">
              <w:rPr>
                <w:rFonts w:ascii="Verdana" w:hAnsi="Verdana"/>
                <w:sz w:val="20"/>
                <w:szCs w:val="20"/>
              </w:rPr>
              <w:t>Баратпур</w:t>
            </w:r>
            <w:proofErr w:type="spellEnd"/>
            <w:r w:rsidR="008604AE" w:rsidRPr="00444646">
              <w:rPr>
                <w:rFonts w:ascii="Verdana" w:hAnsi="Verdana"/>
                <w:sz w:val="20"/>
                <w:szCs w:val="20"/>
              </w:rPr>
              <w:t xml:space="preserve"> на обед, где нам надо будет снова привыкнуть к звукам города после нескольких дней, проведенных в тиши Гималаев</w:t>
            </w:r>
            <w:r w:rsidR="006F0AE6" w:rsidRPr="00444646">
              <w:rPr>
                <w:rFonts w:ascii="Verdana" w:hAnsi="Verdana"/>
                <w:sz w:val="20"/>
                <w:szCs w:val="20"/>
              </w:rPr>
              <w:t xml:space="preserve"> и среди какофонии джунглей </w:t>
            </w:r>
            <w:proofErr w:type="spellStart"/>
            <w:r w:rsidR="006F0AE6" w:rsidRPr="00444646">
              <w:rPr>
                <w:rFonts w:ascii="Verdana" w:hAnsi="Verdana"/>
                <w:sz w:val="20"/>
                <w:szCs w:val="20"/>
              </w:rPr>
              <w:t>Читвана</w:t>
            </w:r>
            <w:proofErr w:type="spellEnd"/>
            <w:r w:rsidR="006F0AE6" w:rsidRPr="00444646">
              <w:rPr>
                <w:rFonts w:ascii="Verdana" w:hAnsi="Verdana"/>
                <w:sz w:val="20"/>
                <w:szCs w:val="20"/>
              </w:rPr>
              <w:t>.</w:t>
            </w:r>
          </w:p>
          <w:p w:rsidR="009575FF" w:rsidRDefault="00AD4842" w:rsidP="00444646">
            <w:pPr>
              <w:ind w:left="102"/>
              <w:rPr>
                <w:rFonts w:ascii="Verdana" w:hAnsi="Verdana"/>
                <w:sz w:val="20"/>
                <w:szCs w:val="20"/>
              </w:rPr>
            </w:pPr>
            <w:r w:rsidRPr="00444646">
              <w:rPr>
                <w:rFonts w:ascii="Verdana" w:hAnsi="Verdana"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4249420</wp:posOffset>
                  </wp:positionH>
                  <wp:positionV relativeFrom="paragraph">
                    <wp:posOffset>20320</wp:posOffset>
                  </wp:positionV>
                  <wp:extent cx="1800225" cy="1350010"/>
                  <wp:effectExtent l="57150" t="38100" r="47625" b="21590"/>
                  <wp:wrapTight wrapText="bothSides">
                    <wp:wrapPolygon edited="0">
                      <wp:start x="-686" y="-610"/>
                      <wp:lineTo x="-686" y="21945"/>
                      <wp:lineTo x="22171" y="21945"/>
                      <wp:lineTo x="22171" y="-610"/>
                      <wp:lineTo x="-686" y="-610"/>
                    </wp:wrapPolygon>
                  </wp:wrapTight>
                  <wp:docPr id="13" name="Picture 6" descr="pashupatinath-te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shupatinath-te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4363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0AE6" w:rsidRPr="00444646">
              <w:rPr>
                <w:rFonts w:ascii="Verdana" w:hAnsi="Verdana"/>
                <w:sz w:val="20"/>
                <w:szCs w:val="20"/>
              </w:rPr>
              <w:t xml:space="preserve">Далее мы посетим </w:t>
            </w:r>
            <w:proofErr w:type="spellStart"/>
            <w:r w:rsidR="006F0AE6" w:rsidRPr="0064258C">
              <w:rPr>
                <w:rFonts w:ascii="Verdana" w:hAnsi="Verdana"/>
                <w:b/>
                <w:sz w:val="20"/>
                <w:szCs w:val="20"/>
              </w:rPr>
              <w:t>Пашупатинатх</w:t>
            </w:r>
            <w:proofErr w:type="spellEnd"/>
            <w:r w:rsidR="006F0AE6" w:rsidRPr="00444646">
              <w:rPr>
                <w:rFonts w:ascii="Verdana" w:hAnsi="Verdana"/>
                <w:sz w:val="20"/>
                <w:szCs w:val="20"/>
              </w:rPr>
              <w:t xml:space="preserve">, самый </w:t>
            </w:r>
            <w:r w:rsidR="009575FF" w:rsidRPr="00444646">
              <w:rPr>
                <w:rFonts w:ascii="Verdana" w:hAnsi="Verdana"/>
                <w:sz w:val="20"/>
                <w:szCs w:val="20"/>
              </w:rPr>
              <w:t>главный индуистский храм  Непала</w:t>
            </w:r>
            <w:r w:rsidR="006F0AE6" w:rsidRPr="00444646">
              <w:rPr>
                <w:rFonts w:ascii="Verdana" w:hAnsi="Verdana"/>
                <w:sz w:val="20"/>
                <w:szCs w:val="20"/>
              </w:rPr>
              <w:t xml:space="preserve">. </w:t>
            </w:r>
            <w:r w:rsidR="009575FF" w:rsidRPr="00444646">
              <w:rPr>
                <w:rFonts w:ascii="Verdana" w:hAnsi="Verdana"/>
                <w:sz w:val="20"/>
                <w:szCs w:val="20"/>
              </w:rPr>
              <w:t xml:space="preserve">Он расположен на обоих берегах священной реки </w:t>
            </w:r>
            <w:proofErr w:type="spellStart"/>
            <w:r w:rsidR="009575FF" w:rsidRPr="00444646">
              <w:rPr>
                <w:rFonts w:ascii="Verdana" w:hAnsi="Verdana"/>
                <w:sz w:val="20"/>
                <w:szCs w:val="20"/>
              </w:rPr>
              <w:t>Багмати</w:t>
            </w:r>
            <w:proofErr w:type="spellEnd"/>
            <w:r w:rsidR="009575FF" w:rsidRPr="00444646">
              <w:rPr>
                <w:rFonts w:ascii="Verdana" w:hAnsi="Verdana"/>
                <w:sz w:val="20"/>
                <w:szCs w:val="20"/>
              </w:rPr>
              <w:t xml:space="preserve">, которая впадает в легендарную реку Ганг.  Храмовый комплекс </w:t>
            </w:r>
            <w:proofErr w:type="spellStart"/>
            <w:r w:rsidR="009575FF" w:rsidRPr="00444646">
              <w:rPr>
                <w:rFonts w:ascii="Verdana" w:hAnsi="Verdana"/>
                <w:sz w:val="20"/>
                <w:szCs w:val="20"/>
              </w:rPr>
              <w:t>Пашупатинатх</w:t>
            </w:r>
            <w:proofErr w:type="spellEnd"/>
            <w:r w:rsidR="009575FF" w:rsidRPr="00444646">
              <w:rPr>
                <w:rFonts w:ascii="Verdana" w:hAnsi="Verdana"/>
                <w:sz w:val="20"/>
                <w:szCs w:val="20"/>
              </w:rPr>
              <w:t xml:space="preserve"> является одним из самых почитаемых </w:t>
            </w:r>
            <w:proofErr w:type="spellStart"/>
            <w:r w:rsidR="009575FF" w:rsidRPr="00444646">
              <w:rPr>
                <w:rFonts w:ascii="Verdana" w:hAnsi="Verdana"/>
                <w:sz w:val="20"/>
                <w:szCs w:val="20"/>
              </w:rPr>
              <w:t>шиваистских</w:t>
            </w:r>
            <w:proofErr w:type="spellEnd"/>
            <w:r w:rsidR="009575FF" w:rsidRPr="00444646">
              <w:rPr>
                <w:rFonts w:ascii="Verdana" w:hAnsi="Verdana"/>
                <w:sz w:val="20"/>
                <w:szCs w:val="20"/>
              </w:rPr>
              <w:t xml:space="preserve"> храмов в мире, и привлекает к себе паломников-индуистов с Непала и всех концов Индии. </w:t>
            </w:r>
            <w:r w:rsidR="009575F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575FF" w:rsidRPr="00444646">
              <w:rPr>
                <w:rFonts w:ascii="Verdana" w:hAnsi="Verdana"/>
                <w:sz w:val="20"/>
                <w:szCs w:val="20"/>
              </w:rPr>
              <w:t xml:space="preserve">Здесь вы также увидите постаменты для кремации, которые расположены за храмом вдоль берега </w:t>
            </w:r>
            <w:proofErr w:type="spellStart"/>
            <w:r w:rsidR="009575FF" w:rsidRPr="00444646">
              <w:rPr>
                <w:rFonts w:ascii="Verdana" w:hAnsi="Verdana"/>
                <w:sz w:val="20"/>
                <w:szCs w:val="20"/>
              </w:rPr>
              <w:t>Багмати</w:t>
            </w:r>
            <w:proofErr w:type="spellEnd"/>
            <w:r w:rsidR="009575FF" w:rsidRPr="00444646">
              <w:rPr>
                <w:rFonts w:ascii="Verdana" w:hAnsi="Verdana"/>
                <w:sz w:val="20"/>
                <w:szCs w:val="20"/>
              </w:rPr>
              <w:t>.</w:t>
            </w:r>
          </w:p>
          <w:p w:rsidR="006F0AE6" w:rsidRPr="00444646" w:rsidRDefault="009575FF" w:rsidP="00444646">
            <w:pPr>
              <w:ind w:left="102"/>
              <w:rPr>
                <w:rFonts w:ascii="Verdana" w:hAnsi="Verdana"/>
                <w:sz w:val="20"/>
                <w:szCs w:val="20"/>
              </w:rPr>
            </w:pPr>
            <w:r w:rsidRPr="0044464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F0AE6" w:rsidRPr="00444646">
              <w:rPr>
                <w:rFonts w:ascii="Verdana" w:hAnsi="Verdana"/>
                <w:sz w:val="20"/>
                <w:szCs w:val="20"/>
              </w:rPr>
              <w:t>Обед будет нас ждать в местном ресторане.</w:t>
            </w:r>
          </w:p>
          <w:p w:rsidR="00AD4842" w:rsidRPr="00444646" w:rsidRDefault="007B6FB2" w:rsidP="00E5175A">
            <w:pPr>
              <w:ind w:left="102"/>
              <w:jc w:val="both"/>
              <w:rPr>
                <w:rFonts w:ascii="Verdana" w:hAnsi="Verdana"/>
                <w:sz w:val="20"/>
                <w:szCs w:val="20"/>
              </w:rPr>
            </w:pPr>
            <w:r w:rsidRPr="0064258C">
              <w:rPr>
                <w:rFonts w:ascii="Verdana" w:hAnsi="Verdana"/>
                <w:b/>
                <w:sz w:val="20"/>
                <w:szCs w:val="20"/>
              </w:rPr>
              <w:t>Катманду.</w:t>
            </w:r>
            <w:r w:rsidRPr="00444646">
              <w:rPr>
                <w:rFonts w:ascii="Verdana" w:hAnsi="Verdana"/>
                <w:sz w:val="20"/>
                <w:szCs w:val="20"/>
              </w:rPr>
              <w:t xml:space="preserve"> «</w:t>
            </w:r>
            <w:proofErr w:type="spellStart"/>
            <w:proofErr w:type="gramStart"/>
            <w:r w:rsidRPr="00444646">
              <w:rPr>
                <w:rFonts w:ascii="Verdana" w:hAnsi="Verdana"/>
                <w:sz w:val="20"/>
                <w:szCs w:val="20"/>
              </w:rPr>
              <w:t>Kasthamandap</w:t>
            </w:r>
            <w:proofErr w:type="spellEnd"/>
            <w:proofErr w:type="gramEnd"/>
            <w:r w:rsidR="0064258C">
              <w:rPr>
                <w:rFonts w:ascii="Verdana" w:hAnsi="Verdana"/>
                <w:sz w:val="20"/>
                <w:szCs w:val="20"/>
              </w:rPr>
              <w:t>» от которого произо</w:t>
            </w:r>
            <w:r w:rsidRPr="00444646">
              <w:rPr>
                <w:rFonts w:ascii="Verdana" w:hAnsi="Verdana"/>
                <w:sz w:val="20"/>
                <w:szCs w:val="20"/>
              </w:rPr>
              <w:t xml:space="preserve">шло название Катманду, означает «сделанный из </w:t>
            </w:r>
            <w:r w:rsidR="006604EE" w:rsidRPr="00444646">
              <w:rPr>
                <w:rFonts w:ascii="Verdana" w:hAnsi="Verdana"/>
                <w:sz w:val="20"/>
                <w:szCs w:val="20"/>
              </w:rPr>
              <w:t xml:space="preserve">древесины единственного дерева». Известная также как </w:t>
            </w:r>
            <w:proofErr w:type="spellStart"/>
            <w:r w:rsidR="006604EE" w:rsidRPr="00444646">
              <w:rPr>
                <w:rFonts w:ascii="Verdana" w:hAnsi="Verdana"/>
                <w:sz w:val="20"/>
                <w:szCs w:val="20"/>
              </w:rPr>
              <w:t>Кантипур</w:t>
            </w:r>
            <w:proofErr w:type="spellEnd"/>
            <w:r w:rsidR="006604EE" w:rsidRPr="00444646">
              <w:rPr>
                <w:rFonts w:ascii="Verdana" w:hAnsi="Verdana"/>
                <w:sz w:val="20"/>
                <w:szCs w:val="20"/>
              </w:rPr>
              <w:t>, столица Катманду – центр искусства и культуры Непала. Это места для отдыха, релаксации и спокойного знакомства с историческими и художественными особенностями храмов и памятников. Площадь Дурбар в Катманду с его</w:t>
            </w:r>
            <w:r w:rsidR="00E5175A" w:rsidRPr="00444646">
              <w:rPr>
                <w:rFonts w:ascii="Verdana" w:hAnsi="Verdana"/>
                <w:sz w:val="20"/>
                <w:szCs w:val="20"/>
              </w:rPr>
              <w:t xml:space="preserve"> массивами храмов, </w:t>
            </w:r>
            <w:proofErr w:type="spellStart"/>
            <w:r w:rsidR="00E5175A" w:rsidRPr="00444646">
              <w:rPr>
                <w:rFonts w:ascii="Verdana" w:hAnsi="Verdana"/>
                <w:sz w:val="20"/>
                <w:szCs w:val="20"/>
              </w:rPr>
              <w:t>Сето</w:t>
            </w:r>
            <w:proofErr w:type="spellEnd"/>
            <w:r w:rsidR="00E5175A" w:rsidRPr="00444646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E5175A" w:rsidRPr="00444646">
              <w:rPr>
                <w:rFonts w:ascii="Verdana" w:hAnsi="Verdana"/>
                <w:sz w:val="20"/>
                <w:szCs w:val="20"/>
              </w:rPr>
              <w:t>Мачхиндранатх</w:t>
            </w:r>
            <w:proofErr w:type="spellEnd"/>
            <w:r w:rsidR="00E5175A" w:rsidRPr="00444646">
              <w:rPr>
                <w:rFonts w:ascii="Verdana" w:hAnsi="Verdana"/>
                <w:sz w:val="20"/>
                <w:szCs w:val="20"/>
              </w:rPr>
              <w:t xml:space="preserve"> и древним королевским дворцом обогащает опыт многовековой цивилизации.</w:t>
            </w:r>
          </w:p>
          <w:p w:rsidR="00AD4842" w:rsidRPr="00444646" w:rsidRDefault="00E62B1F" w:rsidP="009575FF">
            <w:pPr>
              <w:ind w:left="102"/>
              <w:jc w:val="both"/>
              <w:rPr>
                <w:rFonts w:ascii="Verdana" w:hAnsi="Verdana"/>
                <w:sz w:val="20"/>
                <w:szCs w:val="20"/>
              </w:rPr>
            </w:pPr>
            <w:r w:rsidRPr="00444646">
              <w:rPr>
                <w:rFonts w:ascii="Verdana" w:hAnsi="Verdana"/>
                <w:sz w:val="20"/>
                <w:szCs w:val="20"/>
              </w:rPr>
              <w:t xml:space="preserve">Ужин и ночлег в </w:t>
            </w:r>
            <w:proofErr w:type="spellStart"/>
            <w:r w:rsidR="00E5175A" w:rsidRPr="009575FF">
              <w:rPr>
                <w:rFonts w:ascii="Verdana" w:hAnsi="Verdana"/>
                <w:b/>
                <w:sz w:val="20"/>
                <w:szCs w:val="20"/>
              </w:rPr>
              <w:t>Gokarna</w:t>
            </w:r>
            <w:proofErr w:type="spellEnd"/>
            <w:r w:rsidR="00E5175A" w:rsidRPr="009575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="00E5175A" w:rsidRPr="009575FF">
              <w:rPr>
                <w:rFonts w:ascii="Verdana" w:hAnsi="Verdana"/>
                <w:b/>
                <w:sz w:val="20"/>
                <w:szCs w:val="20"/>
              </w:rPr>
              <w:t>Forest</w:t>
            </w:r>
            <w:proofErr w:type="spellEnd"/>
            <w:r w:rsidR="00E5175A" w:rsidRPr="009575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="00E5175A" w:rsidRPr="009575FF">
              <w:rPr>
                <w:rFonts w:ascii="Verdana" w:hAnsi="Verdana"/>
                <w:b/>
                <w:sz w:val="20"/>
                <w:szCs w:val="20"/>
              </w:rPr>
              <w:t>Resort</w:t>
            </w:r>
            <w:proofErr w:type="spellEnd"/>
            <w:r w:rsidR="009575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9575FF" w:rsidRPr="009575FF">
              <w:rPr>
                <w:rFonts w:ascii="Verdana" w:hAnsi="Verdana"/>
                <w:sz w:val="20"/>
                <w:szCs w:val="20"/>
              </w:rPr>
              <w:t>(</w:t>
            </w:r>
            <w:r w:rsidR="00E5175A" w:rsidRPr="009575FF">
              <w:rPr>
                <w:rFonts w:ascii="Verdana" w:hAnsi="Verdana"/>
                <w:sz w:val="20"/>
                <w:szCs w:val="20"/>
              </w:rPr>
              <w:t>Катманду</w:t>
            </w:r>
            <w:r w:rsidR="009575FF">
              <w:rPr>
                <w:rFonts w:ascii="Verdana" w:hAnsi="Verdana"/>
                <w:sz w:val="20"/>
                <w:szCs w:val="20"/>
              </w:rPr>
              <w:t>)</w:t>
            </w:r>
            <w:r w:rsidRPr="00444646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8157B" w:rsidTr="00EA1954">
        <w:trPr>
          <w:tblCellSpacing w:w="15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Pr="00EB2F8B" w:rsidRDefault="0008157B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День 10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157B" w:rsidRDefault="005B48D9" w:rsidP="00762C16">
            <w:pPr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hAnsi="Verdana"/>
              </w:rPr>
              <w:t>30</w:t>
            </w:r>
            <w:r>
              <w:rPr>
                <w:rFonts w:ascii="Verdana" w:hAnsi="Verdana"/>
                <w:lang w:val="en-US"/>
              </w:rPr>
              <w:t xml:space="preserve"> </w:t>
            </w:r>
            <w:r>
              <w:rPr>
                <w:rFonts w:ascii="Verdana" w:hAnsi="Verdana"/>
              </w:rPr>
              <w:t>сентября 2014</w:t>
            </w:r>
          </w:p>
        </w:tc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5175A" w:rsidRPr="0064258C" w:rsidRDefault="00E5175A" w:rsidP="00E5175A">
            <w:pPr>
              <w:autoSpaceDE w:val="0"/>
              <w:autoSpaceDN w:val="0"/>
              <w:ind w:left="102"/>
              <w:rPr>
                <w:rFonts w:ascii="Verdana" w:hAnsi="Verdana"/>
                <w:b/>
                <w:sz w:val="20"/>
                <w:szCs w:val="20"/>
              </w:rPr>
            </w:pPr>
            <w:r w:rsidRPr="0064258C">
              <w:rPr>
                <w:rFonts w:ascii="Verdana" w:hAnsi="Verdana"/>
                <w:b/>
                <w:sz w:val="20"/>
                <w:szCs w:val="20"/>
              </w:rPr>
              <w:t>ВЫЛЕТ ИЗ КАТМАНДУ.</w:t>
            </w:r>
          </w:p>
          <w:p w:rsidR="00E62B1F" w:rsidRPr="0064258C" w:rsidRDefault="002D65C3" w:rsidP="002D65C3">
            <w:pPr>
              <w:ind w:left="102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64258C">
              <w:rPr>
                <w:rFonts w:ascii="Verdana" w:hAnsi="Verdana"/>
                <w:sz w:val="20"/>
                <w:szCs w:val="20"/>
              </w:rPr>
              <w:t>Тра</w:t>
            </w:r>
            <w:r w:rsidR="00AF3509">
              <w:rPr>
                <w:rFonts w:ascii="Verdana" w:hAnsi="Verdana"/>
                <w:sz w:val="20"/>
                <w:szCs w:val="20"/>
              </w:rPr>
              <w:t>н</w:t>
            </w:r>
            <w:r w:rsidRPr="0064258C">
              <w:rPr>
                <w:rFonts w:ascii="Verdana" w:hAnsi="Verdana"/>
                <w:sz w:val="20"/>
                <w:szCs w:val="20"/>
              </w:rPr>
              <w:t>сфер</w:t>
            </w:r>
            <w:proofErr w:type="spellEnd"/>
            <w:r w:rsidR="0064258C">
              <w:rPr>
                <w:rFonts w:ascii="Verdana" w:hAnsi="Verdana"/>
                <w:sz w:val="20"/>
                <w:szCs w:val="20"/>
              </w:rPr>
              <w:t xml:space="preserve"> в аэропорт. Мы обещаем, что В</w:t>
            </w:r>
            <w:r w:rsidRPr="0064258C">
              <w:rPr>
                <w:rFonts w:ascii="Verdana" w:hAnsi="Verdana"/>
                <w:sz w:val="20"/>
                <w:szCs w:val="20"/>
              </w:rPr>
              <w:t>ы покинете Катманду, сохраняя память и впечатления о нем на всю жизнь.</w:t>
            </w:r>
          </w:p>
        </w:tc>
      </w:tr>
    </w:tbl>
    <w:p w:rsidR="0008157B" w:rsidRDefault="0008157B" w:rsidP="0008157B">
      <w:pPr>
        <w:ind w:left="-284" w:firstLine="284"/>
      </w:pPr>
    </w:p>
    <w:sectPr w:rsidR="0008157B" w:rsidSect="002D65C3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08157B"/>
    <w:rsid w:val="00005B97"/>
    <w:rsid w:val="00033D06"/>
    <w:rsid w:val="00055340"/>
    <w:rsid w:val="0008157B"/>
    <w:rsid w:val="00082998"/>
    <w:rsid w:val="001E0271"/>
    <w:rsid w:val="001F5DA7"/>
    <w:rsid w:val="002051D2"/>
    <w:rsid w:val="00223879"/>
    <w:rsid w:val="00227430"/>
    <w:rsid w:val="00262181"/>
    <w:rsid w:val="0028729F"/>
    <w:rsid w:val="002D65C3"/>
    <w:rsid w:val="00356710"/>
    <w:rsid w:val="0036033D"/>
    <w:rsid w:val="003B64FA"/>
    <w:rsid w:val="003D5528"/>
    <w:rsid w:val="00427F5E"/>
    <w:rsid w:val="00444646"/>
    <w:rsid w:val="00524DB7"/>
    <w:rsid w:val="00551138"/>
    <w:rsid w:val="00566C73"/>
    <w:rsid w:val="0058715D"/>
    <w:rsid w:val="005B2EDB"/>
    <w:rsid w:val="005B48D9"/>
    <w:rsid w:val="005D6CAF"/>
    <w:rsid w:val="0064258C"/>
    <w:rsid w:val="006604EE"/>
    <w:rsid w:val="006A46E1"/>
    <w:rsid w:val="006D0DB1"/>
    <w:rsid w:val="006F0AE6"/>
    <w:rsid w:val="007167FB"/>
    <w:rsid w:val="007762D4"/>
    <w:rsid w:val="007B6FB2"/>
    <w:rsid w:val="00855C8B"/>
    <w:rsid w:val="008604AE"/>
    <w:rsid w:val="008655DD"/>
    <w:rsid w:val="008E5418"/>
    <w:rsid w:val="009575FF"/>
    <w:rsid w:val="009637B7"/>
    <w:rsid w:val="00977406"/>
    <w:rsid w:val="009E44A6"/>
    <w:rsid w:val="00A112C3"/>
    <w:rsid w:val="00AD4842"/>
    <w:rsid w:val="00AF3509"/>
    <w:rsid w:val="00B222D9"/>
    <w:rsid w:val="00BB7F5B"/>
    <w:rsid w:val="00BE0352"/>
    <w:rsid w:val="00C85187"/>
    <w:rsid w:val="00D36C16"/>
    <w:rsid w:val="00D5659C"/>
    <w:rsid w:val="00D672AC"/>
    <w:rsid w:val="00D72868"/>
    <w:rsid w:val="00DA1A92"/>
    <w:rsid w:val="00DD5C33"/>
    <w:rsid w:val="00E3698A"/>
    <w:rsid w:val="00E37D2A"/>
    <w:rsid w:val="00E5175A"/>
    <w:rsid w:val="00E62B1F"/>
    <w:rsid w:val="00EA1954"/>
    <w:rsid w:val="00F15210"/>
    <w:rsid w:val="00F41335"/>
    <w:rsid w:val="00FB5AD5"/>
    <w:rsid w:val="00FD5CA6"/>
    <w:rsid w:val="00FE224D"/>
    <w:rsid w:val="00FF6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">
    <w:name w:val="PE"/>
    <w:basedOn w:val="a"/>
    <w:rsid w:val="00C85187"/>
    <w:pPr>
      <w:overflowPunct w:val="0"/>
      <w:autoSpaceDE w:val="0"/>
      <w:autoSpaceDN w:val="0"/>
      <w:adjustRightInd w:val="0"/>
      <w:spacing w:after="120" w:line="220" w:lineRule="exact"/>
      <w:jc w:val="both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PESub">
    <w:name w:val="PE Sub"/>
    <w:basedOn w:val="PE"/>
    <w:rsid w:val="00AD4842"/>
    <w:pPr>
      <w:keepNext/>
      <w:spacing w:before="240"/>
      <w:jc w:val="left"/>
    </w:pPr>
    <w:rPr>
      <w:b/>
    </w:rPr>
  </w:style>
  <w:style w:type="paragraph" w:customStyle="1" w:styleId="21">
    <w:name w:val="Средняя сетка 21"/>
    <w:uiPriority w:val="1"/>
    <w:qFormat/>
    <w:rsid w:val="00AD484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1800</Words>
  <Characters>10262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2014-06-27T12:19:00Z</dcterms:created>
  <dcterms:modified xsi:type="dcterms:W3CDTF">2014-06-27T12:48:00Z</dcterms:modified>
</cp:coreProperties>
</file>